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5" w:rsidRPr="00097CC6" w:rsidRDefault="00394495" w:rsidP="00394495">
      <w:pPr>
        <w:spacing w:after="309" w:line="276" w:lineRule="auto"/>
        <w:jc w:val="right"/>
        <w:rPr>
          <w:rFonts w:ascii="Cambria" w:hAnsi="Cambria"/>
          <w:sz w:val="20"/>
          <w:szCs w:val="20"/>
        </w:rPr>
      </w:pPr>
      <w:r w:rsidRPr="00097CC6">
        <w:rPr>
          <w:rStyle w:val="Teksttreci30"/>
          <w:rFonts w:ascii="Cambria" w:hAnsi="Cambria"/>
          <w:sz w:val="20"/>
          <w:szCs w:val="20"/>
        </w:rPr>
        <w:t>Załącznik nr 3 do SIWZ</w:t>
      </w:r>
    </w:p>
    <w:p w:rsidR="004658B0" w:rsidRPr="00097CC6" w:rsidRDefault="00445499" w:rsidP="00097CC6">
      <w:pPr>
        <w:spacing w:after="0" w:line="240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Umowa Nr </w:t>
      </w:r>
      <w:r w:rsidRPr="00097CC6">
        <w:rPr>
          <w:rFonts w:ascii="Cambria" w:hAnsi="Cambria"/>
          <w:sz w:val="20"/>
          <w:szCs w:val="20"/>
        </w:rPr>
        <w:t>.....................</w:t>
      </w:r>
      <w:r w:rsidR="00C46CF8" w:rsidRPr="00097CC6">
        <w:rPr>
          <w:rFonts w:ascii="Cambria" w:hAnsi="Cambria"/>
          <w:b/>
          <w:sz w:val="20"/>
          <w:szCs w:val="20"/>
        </w:rPr>
        <w:t>/2018</w:t>
      </w:r>
    </w:p>
    <w:p w:rsidR="004658B0" w:rsidRPr="00097CC6" w:rsidRDefault="00445499" w:rsidP="00764E72">
      <w:pPr>
        <w:spacing w:after="0" w:line="240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 </w:t>
      </w:r>
    </w:p>
    <w:p w:rsidR="004658B0" w:rsidRPr="00097CC6" w:rsidRDefault="00445499" w:rsidP="00764E72">
      <w:pPr>
        <w:spacing w:after="0" w:line="240" w:lineRule="auto"/>
        <w:ind w:left="-15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zawarta w dniu ........................... </w:t>
      </w:r>
      <w:r w:rsidR="00C46CF8" w:rsidRPr="00097CC6">
        <w:rPr>
          <w:rFonts w:ascii="Cambria" w:hAnsi="Cambria"/>
          <w:b/>
          <w:sz w:val="20"/>
          <w:szCs w:val="20"/>
        </w:rPr>
        <w:t>201</w:t>
      </w:r>
      <w:r w:rsidR="0083584B" w:rsidRPr="00097CC6">
        <w:rPr>
          <w:rFonts w:ascii="Cambria" w:hAnsi="Cambria"/>
          <w:b/>
          <w:sz w:val="20"/>
          <w:szCs w:val="20"/>
        </w:rPr>
        <w:t>9</w:t>
      </w:r>
      <w:r w:rsidRPr="00097CC6">
        <w:rPr>
          <w:rFonts w:ascii="Cambria" w:hAnsi="Cambria"/>
          <w:b/>
          <w:sz w:val="20"/>
          <w:szCs w:val="20"/>
        </w:rPr>
        <w:t xml:space="preserve"> r</w:t>
      </w:r>
      <w:r w:rsidRPr="00097CC6">
        <w:rPr>
          <w:rFonts w:ascii="Cambria" w:hAnsi="Cambria"/>
          <w:sz w:val="20"/>
          <w:szCs w:val="20"/>
        </w:rPr>
        <w:t xml:space="preserve">. pomiędzy: </w:t>
      </w:r>
    </w:p>
    <w:p w:rsidR="004658B0" w:rsidRPr="00097CC6" w:rsidRDefault="00445499" w:rsidP="00764E72">
      <w:pPr>
        <w:spacing w:after="0" w:line="240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</w:t>
      </w:r>
    </w:p>
    <w:p w:rsidR="00394495" w:rsidRPr="00097CC6" w:rsidRDefault="00394495" w:rsidP="00764E72">
      <w:pPr>
        <w:pStyle w:val="Teksttreci20"/>
        <w:spacing w:before="0" w:line="240" w:lineRule="auto"/>
        <w:ind w:left="320" w:hanging="320"/>
        <w:rPr>
          <w:rFonts w:ascii="Cambria" w:hAnsi="Cambria"/>
          <w:sz w:val="20"/>
          <w:szCs w:val="20"/>
        </w:rPr>
      </w:pPr>
      <w:r w:rsidRPr="00097CC6">
        <w:rPr>
          <w:rFonts w:ascii="Cambria" w:hAnsi="Cambria" w:cs="Arial"/>
          <w:b/>
          <w:bCs/>
          <w:sz w:val="20"/>
          <w:szCs w:val="20"/>
        </w:rPr>
        <w:t xml:space="preserve">POWIAT </w:t>
      </w:r>
      <w:r w:rsidR="0083584B" w:rsidRPr="00097CC6">
        <w:rPr>
          <w:rFonts w:ascii="Cambria" w:hAnsi="Cambria" w:cs="Arial"/>
          <w:b/>
          <w:bCs/>
          <w:sz w:val="20"/>
          <w:szCs w:val="20"/>
        </w:rPr>
        <w:t>PŃCZOWSKI</w:t>
      </w:r>
      <w:r w:rsidRPr="00097CC6">
        <w:rPr>
          <w:rFonts w:ascii="Cambria" w:hAnsi="Cambria" w:cs="Arial"/>
          <w:b/>
          <w:bCs/>
          <w:sz w:val="20"/>
          <w:szCs w:val="20"/>
        </w:rPr>
        <w:t xml:space="preserve">, ul. </w:t>
      </w:r>
      <w:r w:rsidR="0083584B" w:rsidRPr="00097CC6">
        <w:rPr>
          <w:rFonts w:ascii="Cambria" w:hAnsi="Cambria" w:cs="Arial"/>
          <w:b/>
          <w:bCs/>
          <w:sz w:val="20"/>
          <w:szCs w:val="20"/>
        </w:rPr>
        <w:t>Zacisze</w:t>
      </w:r>
      <w:r w:rsidRPr="00097CC6">
        <w:rPr>
          <w:rFonts w:ascii="Cambria" w:hAnsi="Cambria" w:cs="Arial"/>
          <w:b/>
          <w:bCs/>
          <w:sz w:val="20"/>
          <w:szCs w:val="20"/>
        </w:rPr>
        <w:t xml:space="preserve"> 5 ;   28-</w:t>
      </w:r>
      <w:r w:rsidR="0083584B" w:rsidRPr="00097CC6">
        <w:rPr>
          <w:rFonts w:ascii="Cambria" w:hAnsi="Cambria" w:cs="Arial"/>
          <w:b/>
          <w:bCs/>
          <w:sz w:val="20"/>
          <w:szCs w:val="20"/>
        </w:rPr>
        <w:t>4</w:t>
      </w:r>
      <w:r w:rsidRPr="00097CC6">
        <w:rPr>
          <w:rFonts w:ascii="Cambria" w:hAnsi="Cambria" w:cs="Arial"/>
          <w:b/>
          <w:bCs/>
          <w:sz w:val="20"/>
          <w:szCs w:val="20"/>
        </w:rPr>
        <w:t xml:space="preserve">00 </w:t>
      </w:r>
      <w:r w:rsidR="0083584B" w:rsidRPr="00097CC6">
        <w:rPr>
          <w:rFonts w:ascii="Cambria" w:hAnsi="Cambria" w:cs="Arial"/>
          <w:b/>
          <w:bCs/>
          <w:sz w:val="20"/>
          <w:szCs w:val="20"/>
        </w:rPr>
        <w:t>Pińczów</w:t>
      </w:r>
      <w:r w:rsidRPr="00097CC6">
        <w:rPr>
          <w:rFonts w:ascii="Cambria" w:hAnsi="Cambria"/>
          <w:sz w:val="20"/>
          <w:szCs w:val="20"/>
        </w:rPr>
        <w:t xml:space="preserve"> reprezentowanym przez: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NIP</w:t>
      </w:r>
      <w:r w:rsidRPr="00097CC6">
        <w:rPr>
          <w:rFonts w:ascii="Cambria" w:hAnsi="Cambria"/>
          <w:b/>
          <w:sz w:val="20"/>
          <w:szCs w:val="20"/>
        </w:rPr>
        <w:tab/>
      </w:r>
      <w:r w:rsidR="00BA48B7" w:rsidRPr="00097CC6">
        <w:rPr>
          <w:rFonts w:ascii="Cambria" w:hAnsi="Cambria"/>
          <w:b/>
          <w:sz w:val="20"/>
          <w:szCs w:val="20"/>
        </w:rPr>
        <w:t>……………</w:t>
      </w:r>
      <w:r w:rsidRPr="00097CC6">
        <w:rPr>
          <w:rFonts w:ascii="Cambria" w:hAnsi="Cambria"/>
          <w:b/>
          <w:sz w:val="20"/>
          <w:szCs w:val="20"/>
        </w:rPr>
        <w:t>,</w:t>
      </w:r>
      <w:r w:rsidRPr="00097CC6">
        <w:rPr>
          <w:rFonts w:ascii="Cambria" w:hAnsi="Cambria"/>
          <w:b/>
          <w:sz w:val="20"/>
          <w:szCs w:val="20"/>
        </w:rPr>
        <w:tab/>
      </w:r>
      <w:r w:rsidRPr="00097CC6">
        <w:rPr>
          <w:rFonts w:ascii="Cambria" w:hAnsi="Cambria"/>
          <w:b/>
          <w:sz w:val="20"/>
          <w:szCs w:val="20"/>
        </w:rPr>
        <w:tab/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097CC6">
        <w:rPr>
          <w:rFonts w:ascii="Cambria" w:hAnsi="Cambria"/>
          <w:bCs/>
          <w:sz w:val="20"/>
          <w:szCs w:val="20"/>
        </w:rPr>
        <w:t xml:space="preserve"> reprezentowanym przez :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:rsidR="00C46CF8" w:rsidRPr="00097CC6" w:rsidRDefault="00BA48B7" w:rsidP="00764E72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……………………….</w:t>
      </w:r>
      <w:r w:rsidR="00C46CF8" w:rsidRPr="00097CC6">
        <w:rPr>
          <w:rFonts w:ascii="Cambria" w:hAnsi="Cambria"/>
          <w:b/>
          <w:sz w:val="20"/>
          <w:szCs w:val="20"/>
        </w:rPr>
        <w:t xml:space="preserve"> – </w:t>
      </w:r>
    </w:p>
    <w:p w:rsidR="00C46CF8" w:rsidRPr="00097CC6" w:rsidRDefault="00C46CF8" w:rsidP="00764E72">
      <w:pPr>
        <w:widowControl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zwanym w dalszej części Umowy</w:t>
      </w:r>
      <w:r w:rsidRPr="00097CC6">
        <w:rPr>
          <w:rFonts w:ascii="Cambria" w:hAnsi="Cambria"/>
          <w:b/>
          <w:sz w:val="20"/>
          <w:szCs w:val="20"/>
        </w:rPr>
        <w:t xml:space="preserve"> „Zamawiającym”</w:t>
      </w:r>
      <w:r w:rsidRPr="00097CC6">
        <w:rPr>
          <w:rFonts w:ascii="Cambria" w:hAnsi="Cambria"/>
          <w:sz w:val="20"/>
          <w:szCs w:val="20"/>
        </w:rPr>
        <w:t xml:space="preserve">  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97CC6">
        <w:rPr>
          <w:rFonts w:ascii="Cambria" w:hAnsi="Cambria"/>
          <w:b/>
          <w:bCs/>
          <w:sz w:val="20"/>
          <w:szCs w:val="20"/>
        </w:rPr>
        <w:t>a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97CC6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………………………………………………………………………….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C46CF8" w:rsidRPr="00097CC6" w:rsidRDefault="00C46CF8" w:rsidP="00764E7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97CC6">
        <w:rPr>
          <w:rFonts w:ascii="Cambria" w:hAnsi="Cambria"/>
          <w:b/>
          <w:bCs/>
          <w:sz w:val="20"/>
          <w:szCs w:val="20"/>
        </w:rPr>
        <w:t>NIP</w:t>
      </w:r>
      <w:r w:rsidRPr="00097CC6">
        <w:rPr>
          <w:rFonts w:ascii="Cambria" w:hAnsi="Cambria"/>
          <w:b/>
          <w:bCs/>
          <w:sz w:val="20"/>
          <w:szCs w:val="20"/>
        </w:rPr>
        <w:tab/>
        <w:t>…………………</w:t>
      </w:r>
      <w:r w:rsidRPr="00097CC6">
        <w:rPr>
          <w:rFonts w:ascii="Cambria" w:hAnsi="Cambria"/>
          <w:b/>
          <w:bCs/>
          <w:sz w:val="20"/>
          <w:szCs w:val="20"/>
        </w:rPr>
        <w:tab/>
      </w:r>
      <w:r w:rsidRPr="00097CC6">
        <w:rPr>
          <w:rFonts w:ascii="Cambria" w:hAnsi="Cambria"/>
          <w:b/>
          <w:bCs/>
          <w:sz w:val="20"/>
          <w:szCs w:val="20"/>
        </w:rPr>
        <w:tab/>
      </w:r>
      <w:r w:rsidRPr="00097CC6">
        <w:rPr>
          <w:rFonts w:ascii="Cambria" w:hAnsi="Cambria"/>
          <w:b/>
          <w:bCs/>
          <w:sz w:val="20"/>
          <w:szCs w:val="20"/>
        </w:rPr>
        <w:tab/>
        <w:t>REGON</w:t>
      </w:r>
      <w:r w:rsidRPr="00097CC6">
        <w:rPr>
          <w:rFonts w:ascii="Cambria" w:hAnsi="Cambria"/>
          <w:b/>
          <w:bCs/>
          <w:sz w:val="20"/>
          <w:szCs w:val="20"/>
        </w:rPr>
        <w:tab/>
      </w:r>
      <w:r w:rsidRPr="00097CC6">
        <w:rPr>
          <w:rFonts w:ascii="Cambria" w:hAnsi="Cambria"/>
          <w:b/>
          <w:bCs/>
          <w:sz w:val="20"/>
          <w:szCs w:val="20"/>
        </w:rPr>
        <w:tab/>
        <w:t>…………………..</w:t>
      </w:r>
    </w:p>
    <w:p w:rsidR="00C46CF8" w:rsidRPr="00097CC6" w:rsidRDefault="00C46CF8" w:rsidP="00764E7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97CC6">
        <w:rPr>
          <w:rFonts w:ascii="Cambria" w:hAnsi="Cambria"/>
          <w:b/>
          <w:bCs/>
          <w:sz w:val="20"/>
          <w:szCs w:val="20"/>
        </w:rPr>
        <w:t>zwanym dalej „Wykonawcą”</w:t>
      </w:r>
    </w:p>
    <w:p w:rsidR="004658B0" w:rsidRPr="00097CC6" w:rsidRDefault="00445499">
      <w:pPr>
        <w:ind w:left="-15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 </w:t>
      </w:r>
    </w:p>
    <w:p w:rsidR="004658B0" w:rsidRPr="00097CC6" w:rsidRDefault="00445499" w:rsidP="00053781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W wyniku wyboru przez Zamawiającego oferty Wykonawcy w postępowaniu o udzielenie zamówienia publicznego przeprowadzonym w trybie przetargu nieograniczonego na podst. przepisów ustawy z dnia 29 stycznia 2004 r. Prawo zamówień publicznych (Dz. U. z 201</w:t>
      </w:r>
      <w:r w:rsidR="00394495" w:rsidRPr="00097CC6">
        <w:rPr>
          <w:rFonts w:ascii="Cambria" w:hAnsi="Cambria"/>
          <w:sz w:val="20"/>
          <w:szCs w:val="20"/>
        </w:rPr>
        <w:t>8</w:t>
      </w:r>
      <w:r w:rsidRPr="00097CC6">
        <w:rPr>
          <w:rFonts w:ascii="Cambria" w:hAnsi="Cambria"/>
          <w:sz w:val="20"/>
          <w:szCs w:val="20"/>
        </w:rPr>
        <w:t xml:space="preserve"> r. poz.</w:t>
      </w:r>
      <w:r w:rsidR="00293DC0" w:rsidRPr="00097CC6">
        <w:rPr>
          <w:rFonts w:ascii="Cambria" w:hAnsi="Cambria"/>
          <w:sz w:val="20"/>
          <w:szCs w:val="20"/>
        </w:rPr>
        <w:t xml:space="preserve"> 1986</w:t>
      </w:r>
      <w:r w:rsidRPr="00097CC6">
        <w:rPr>
          <w:rFonts w:ascii="Cambria" w:hAnsi="Cambria"/>
          <w:sz w:val="20"/>
          <w:szCs w:val="20"/>
        </w:rPr>
        <w:t xml:space="preserve">), została zawarta umowa o następującej treści:  </w:t>
      </w:r>
    </w:p>
    <w:p w:rsidR="00764E72" w:rsidRPr="00097CC6" w:rsidRDefault="00764E72" w:rsidP="00053781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053781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1. Przedmiot umowy:</w:t>
      </w:r>
    </w:p>
    <w:p w:rsidR="00764E72" w:rsidRPr="00097CC6" w:rsidRDefault="00CF33AF" w:rsidP="00053781">
      <w:pPr>
        <w:numPr>
          <w:ilvl w:val="0"/>
          <w:numId w:val="1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  <w:lang w:bidi="pl-PL"/>
        </w:rPr>
        <w:t>Zamawiający zleca, a Wykonawca przyjmuje do wykonania prace geodezyjne</w:t>
      </w:r>
      <w:r w:rsidR="00764E72" w:rsidRPr="00097CC6">
        <w:rPr>
          <w:rFonts w:ascii="Cambria" w:hAnsi="Cambria"/>
          <w:sz w:val="20"/>
          <w:szCs w:val="20"/>
          <w:lang w:bidi="pl-PL"/>
        </w:rPr>
        <w:t xml:space="preserve"> pn. „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</w:rPr>
        <w:t>M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  <w:lang w:val="x-none"/>
        </w:rPr>
        <w:t>odernizac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</w:rPr>
        <w:t>ja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  <w:lang w:val="x-none"/>
        </w:rPr>
        <w:t xml:space="preserve"> ewidencji gruntów i budynków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</w:rPr>
        <w:t xml:space="preserve"> na terenie powiatu pińczowskiego, </w:t>
      </w:r>
      <w:r w:rsidR="00764E72" w:rsidRPr="00097CC6">
        <w:rPr>
          <w:rFonts w:ascii="Cambria" w:eastAsia="Calibri" w:hAnsi="Cambria"/>
          <w:bCs/>
          <w:kern w:val="28"/>
          <w:sz w:val="20"/>
          <w:szCs w:val="20"/>
        </w:rPr>
        <w:t xml:space="preserve">zgodnie </w:t>
      </w:r>
      <w:r w:rsidR="002C2F9A" w:rsidRPr="00097CC6">
        <w:rPr>
          <w:rFonts w:ascii="Cambria" w:eastAsia="Calibri" w:hAnsi="Cambria"/>
          <w:bCs/>
          <w:kern w:val="28"/>
          <w:sz w:val="20"/>
          <w:szCs w:val="20"/>
        </w:rPr>
        <w:t xml:space="preserve">z </w:t>
      </w:r>
      <w:r w:rsidR="00764E72" w:rsidRPr="00097CC6">
        <w:rPr>
          <w:rFonts w:ascii="Cambria" w:eastAsia="Calibri" w:hAnsi="Cambria"/>
          <w:bCs/>
          <w:kern w:val="28"/>
          <w:sz w:val="20"/>
          <w:szCs w:val="20"/>
        </w:rPr>
        <w:t>Rozporządzeniem Ministra Rozwoju Regionalnego  i Budownictwa z dn.29 marca 2001 r. w sprawie ewidencji gruntów i budynków</w:t>
      </w:r>
      <w:r w:rsidR="00764E72" w:rsidRPr="00097CC6">
        <w:rPr>
          <w:rFonts w:ascii="Cambria" w:eastAsia="Calibri" w:hAnsi="Cambria"/>
          <w:b/>
          <w:bCs/>
          <w:kern w:val="28"/>
          <w:sz w:val="20"/>
          <w:szCs w:val="20"/>
        </w:rPr>
        <w:t xml:space="preserve"> – zadanie nr ….</w:t>
      </w:r>
      <w:r w:rsidR="00764E72" w:rsidRPr="00097CC6">
        <w:rPr>
          <w:rFonts w:ascii="Cambria" w:hAnsi="Cambria"/>
          <w:sz w:val="20"/>
          <w:szCs w:val="20"/>
        </w:rPr>
        <w:t xml:space="preserve"> </w:t>
      </w:r>
      <w:r w:rsidR="00BD1458">
        <w:rPr>
          <w:rFonts w:ascii="Cambria" w:hAnsi="Cambria"/>
          <w:sz w:val="20"/>
          <w:szCs w:val="20"/>
        </w:rPr>
        <w:t>„</w:t>
      </w:r>
      <w:r w:rsidR="00764E72" w:rsidRPr="00097CC6">
        <w:rPr>
          <w:rFonts w:ascii="Cambria" w:hAnsi="Cambria"/>
          <w:sz w:val="20"/>
          <w:szCs w:val="20"/>
        </w:rPr>
        <w:t xml:space="preserve">, </w:t>
      </w:r>
      <w:r w:rsidRPr="00097CC6">
        <w:rPr>
          <w:rFonts w:ascii="Cambria" w:hAnsi="Cambria"/>
          <w:sz w:val="20"/>
          <w:szCs w:val="20"/>
          <w:lang w:bidi="pl-PL"/>
        </w:rPr>
        <w:t>które jest wspófinansowane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</w:t>
      </w:r>
      <w:r w:rsidR="00764E72" w:rsidRPr="00097CC6">
        <w:rPr>
          <w:rFonts w:ascii="Cambria" w:hAnsi="Cambria"/>
          <w:sz w:val="20"/>
          <w:szCs w:val="20"/>
          <w:lang w:bidi="pl-PL"/>
        </w:rPr>
        <w:t>.</w:t>
      </w:r>
    </w:p>
    <w:p w:rsidR="004658B0" w:rsidRPr="00097CC6" w:rsidRDefault="00445499" w:rsidP="00053781">
      <w:pPr>
        <w:numPr>
          <w:ilvl w:val="0"/>
          <w:numId w:val="1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Szczegółowy zakres przedmiotu umowy określają Warunki </w:t>
      </w:r>
      <w:r w:rsidR="00CF33AF" w:rsidRPr="00097CC6">
        <w:rPr>
          <w:rFonts w:ascii="Cambria" w:hAnsi="Cambria"/>
          <w:sz w:val="20"/>
          <w:szCs w:val="20"/>
        </w:rPr>
        <w:t>opisane w załączniku nr 7 SIWZ</w:t>
      </w:r>
      <w:r w:rsidR="008110B4" w:rsidRPr="00097CC6">
        <w:rPr>
          <w:rFonts w:ascii="Cambria" w:hAnsi="Cambria"/>
          <w:sz w:val="20"/>
          <w:szCs w:val="20"/>
        </w:rPr>
        <w:t xml:space="preserve"> (OPZ)</w:t>
      </w:r>
      <w:r w:rsidR="006A523A" w:rsidRPr="00097CC6">
        <w:rPr>
          <w:rFonts w:ascii="Cambria" w:hAnsi="Cambria"/>
          <w:sz w:val="20"/>
          <w:szCs w:val="20"/>
        </w:rPr>
        <w:t xml:space="preserve"> – stanowiące </w:t>
      </w:r>
      <w:r w:rsidR="008110B4" w:rsidRPr="00097CC6">
        <w:rPr>
          <w:rFonts w:ascii="Cambria" w:hAnsi="Cambria"/>
          <w:sz w:val="20"/>
          <w:szCs w:val="20"/>
        </w:rPr>
        <w:t>integralną część</w:t>
      </w:r>
      <w:r w:rsidR="008110B4" w:rsidRPr="00097CC6">
        <w:rPr>
          <w:rFonts w:ascii="Cambria" w:hAnsi="Cambria"/>
          <w:b/>
          <w:i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 xml:space="preserve">niniejszej umowy. </w:t>
      </w:r>
    </w:p>
    <w:p w:rsidR="006A523A" w:rsidRPr="00097CC6" w:rsidRDefault="00445499" w:rsidP="00053781">
      <w:pPr>
        <w:numPr>
          <w:ilvl w:val="0"/>
          <w:numId w:val="1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Integralne części niniejszej umowy stanowią ponadto: </w:t>
      </w:r>
    </w:p>
    <w:p w:rsidR="004658B0" w:rsidRPr="00097CC6" w:rsidRDefault="00445499" w:rsidP="00053781">
      <w:pPr>
        <w:spacing w:after="0"/>
        <w:ind w:left="851" w:right="0" w:hanging="424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1)</w:t>
      </w:r>
      <w:r w:rsidR="006A523A" w:rsidRPr="00097CC6">
        <w:rPr>
          <w:rFonts w:ascii="Cambria" w:eastAsia="Arial" w:hAnsi="Cambria" w:cs="Arial"/>
          <w:sz w:val="20"/>
          <w:szCs w:val="20"/>
        </w:rPr>
        <w:tab/>
      </w:r>
      <w:r w:rsidRPr="00097CC6">
        <w:rPr>
          <w:rFonts w:ascii="Cambria" w:hAnsi="Cambria"/>
          <w:sz w:val="20"/>
          <w:szCs w:val="20"/>
        </w:rPr>
        <w:t xml:space="preserve">Oferta Wykonawcy; </w:t>
      </w:r>
    </w:p>
    <w:p w:rsidR="004658B0" w:rsidRPr="00097CC6" w:rsidRDefault="008110B4" w:rsidP="00053781">
      <w:pPr>
        <w:numPr>
          <w:ilvl w:val="1"/>
          <w:numId w:val="4"/>
        </w:numPr>
        <w:spacing w:after="0"/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SIWZ</w:t>
      </w:r>
      <w:r w:rsidR="00445499" w:rsidRPr="00097CC6">
        <w:rPr>
          <w:rFonts w:ascii="Cambria" w:hAnsi="Cambria"/>
          <w:sz w:val="20"/>
          <w:szCs w:val="20"/>
        </w:rPr>
        <w:t xml:space="preserve">. </w:t>
      </w:r>
    </w:p>
    <w:p w:rsidR="004658B0" w:rsidRPr="00097CC6" w:rsidRDefault="00445499" w:rsidP="00053781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2. Termin realizacji przedmiotu umowy:</w:t>
      </w:r>
    </w:p>
    <w:p w:rsidR="004658B0" w:rsidRPr="00097CC6" w:rsidRDefault="00445499" w:rsidP="00053781">
      <w:pPr>
        <w:spacing w:after="0"/>
        <w:ind w:left="427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Termin wykonania prze</w:t>
      </w:r>
      <w:r w:rsidR="00882CBE" w:rsidRPr="00097CC6">
        <w:rPr>
          <w:rFonts w:ascii="Cambria" w:hAnsi="Cambria"/>
          <w:sz w:val="20"/>
          <w:szCs w:val="20"/>
        </w:rPr>
        <w:t xml:space="preserve">dmiotu umowy ustala się na </w:t>
      </w:r>
      <w:r w:rsidR="00BD1458">
        <w:rPr>
          <w:rFonts w:ascii="Cambria" w:hAnsi="Cambria"/>
          <w:sz w:val="20"/>
          <w:szCs w:val="20"/>
        </w:rPr>
        <w:t xml:space="preserve">22 </w:t>
      </w:r>
      <w:proofErr w:type="spellStart"/>
      <w:r w:rsidR="00BD1458">
        <w:rPr>
          <w:rFonts w:ascii="Cambria" w:hAnsi="Cambria"/>
          <w:sz w:val="20"/>
          <w:szCs w:val="20"/>
        </w:rPr>
        <w:t>miesięce</w:t>
      </w:r>
      <w:proofErr w:type="spellEnd"/>
      <w:r w:rsidR="00882CBE" w:rsidRPr="00097CC6">
        <w:rPr>
          <w:rFonts w:ascii="Cambria" w:hAnsi="Cambria"/>
          <w:sz w:val="20"/>
          <w:szCs w:val="20"/>
        </w:rPr>
        <w:t xml:space="preserve"> od podpisania umowy.</w:t>
      </w:r>
    </w:p>
    <w:p w:rsidR="00764E72" w:rsidRPr="00097CC6" w:rsidRDefault="00764E72" w:rsidP="00053781">
      <w:pPr>
        <w:spacing w:after="0" w:line="259" w:lineRule="auto"/>
        <w:ind w:left="10" w:hanging="1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053781">
      <w:pPr>
        <w:spacing w:after="0" w:line="259" w:lineRule="auto"/>
        <w:ind w:left="10" w:hanging="1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§ 3. Zobowiązania Zamawiającego: </w:t>
      </w:r>
    </w:p>
    <w:p w:rsidR="004658B0" w:rsidRPr="00097CC6" w:rsidRDefault="00445499" w:rsidP="00053781">
      <w:pPr>
        <w:numPr>
          <w:ilvl w:val="0"/>
          <w:numId w:val="6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zobowiązuje się udostępnić Wykonawcy wszelkie istniejące materiały </w:t>
      </w:r>
      <w:proofErr w:type="spellStart"/>
      <w:r w:rsidRPr="00097CC6">
        <w:rPr>
          <w:rFonts w:ascii="Cambria" w:hAnsi="Cambria"/>
          <w:sz w:val="20"/>
          <w:szCs w:val="20"/>
        </w:rPr>
        <w:t>geodezyjno</w:t>
      </w:r>
      <w:proofErr w:type="spellEnd"/>
      <w:r w:rsidRPr="00097CC6">
        <w:rPr>
          <w:rFonts w:ascii="Cambria" w:hAnsi="Cambria"/>
          <w:sz w:val="20"/>
          <w:szCs w:val="20"/>
        </w:rPr>
        <w:t xml:space="preserve"> – kartograficzne będące w posiadaniu Zamawiającego, a mogące mieć wpływ na ułatwienie prac Wykonawcy. </w:t>
      </w:r>
    </w:p>
    <w:p w:rsidR="004658B0" w:rsidRPr="00097CC6" w:rsidRDefault="00445499" w:rsidP="00053781">
      <w:pPr>
        <w:numPr>
          <w:ilvl w:val="0"/>
          <w:numId w:val="6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zobowiązuje się do uczestnictwa w konsultacjach, które okażą się niezbędne dla zapewnienia właściwego wykonania przedmiotu umowy. </w:t>
      </w:r>
    </w:p>
    <w:p w:rsidR="00764E72" w:rsidRPr="00097CC6" w:rsidRDefault="00764E72" w:rsidP="00053781">
      <w:pPr>
        <w:spacing w:after="0" w:line="259" w:lineRule="auto"/>
        <w:ind w:left="427" w:right="0" w:firstLine="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053781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4. Zobowiązania Wykonawcy:</w:t>
      </w:r>
    </w:p>
    <w:p w:rsidR="004658B0" w:rsidRPr="00097CC6" w:rsidRDefault="00445499" w:rsidP="00053781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 </w:t>
      </w:r>
    </w:p>
    <w:p w:rsidR="004658B0" w:rsidRPr="00097CC6" w:rsidRDefault="00445499" w:rsidP="00053781">
      <w:pPr>
        <w:numPr>
          <w:ilvl w:val="0"/>
          <w:numId w:val="7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lastRenderedPageBreak/>
        <w:t xml:space="preserve">Wykonawca zobowiązuje się wykonać przedmiot umowy z należytą starannością, zgodnie obowiązującymi przepisami, normami technicznymi, oraz zasadami techniki i sztuki geodezyjnej, i warunkami technicznymi oraz uzgodnieniami dokonanymi w trakcie realizacji przedmiotu umowy. </w:t>
      </w:r>
    </w:p>
    <w:p w:rsidR="004658B0" w:rsidRPr="00097CC6" w:rsidRDefault="00445499" w:rsidP="00053781">
      <w:pPr>
        <w:numPr>
          <w:ilvl w:val="0"/>
          <w:numId w:val="7"/>
        </w:numPr>
        <w:spacing w:after="0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oświadcza, że posiada wymagane prawem uprawnienia zawodowe i wiedzę niezbędną do należytego wykonania przedmiotu umowy. </w:t>
      </w:r>
    </w:p>
    <w:p w:rsidR="004658B0" w:rsidRPr="00097CC6" w:rsidRDefault="00445499" w:rsidP="00053781">
      <w:pPr>
        <w:numPr>
          <w:ilvl w:val="0"/>
          <w:numId w:val="7"/>
        </w:numPr>
        <w:spacing w:after="0"/>
        <w:ind w:right="0" w:hanging="427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Wykonawca zobowiązuje się do współpracy z </w:t>
      </w:r>
      <w:r w:rsidR="008110B4" w:rsidRPr="00097CC6">
        <w:rPr>
          <w:rFonts w:ascii="Cambria" w:hAnsi="Cambria"/>
          <w:color w:val="auto"/>
          <w:sz w:val="20"/>
          <w:szCs w:val="20"/>
        </w:rPr>
        <w:t>Inspektorem Nadzoru (Inspektorem)</w:t>
      </w:r>
      <w:r w:rsidRPr="00097CC6">
        <w:rPr>
          <w:rFonts w:ascii="Cambria" w:hAnsi="Cambria"/>
          <w:color w:val="auto"/>
          <w:sz w:val="20"/>
          <w:szCs w:val="20"/>
        </w:rPr>
        <w:t xml:space="preserve"> – pełniącym funkcję </w:t>
      </w:r>
      <w:proofErr w:type="spellStart"/>
      <w:r w:rsidRPr="00097CC6">
        <w:rPr>
          <w:rFonts w:ascii="Cambria" w:hAnsi="Cambria"/>
          <w:color w:val="auto"/>
          <w:sz w:val="20"/>
          <w:szCs w:val="20"/>
        </w:rPr>
        <w:t>kontrolno</w:t>
      </w:r>
      <w:proofErr w:type="spellEnd"/>
      <w:r w:rsidRPr="00097CC6">
        <w:rPr>
          <w:rFonts w:ascii="Cambria" w:hAnsi="Cambria"/>
          <w:color w:val="auto"/>
          <w:sz w:val="20"/>
          <w:szCs w:val="20"/>
        </w:rPr>
        <w:t xml:space="preserve"> – monitorującą nad całością </w:t>
      </w:r>
      <w:r w:rsidR="008110B4" w:rsidRPr="00097CC6">
        <w:rPr>
          <w:rFonts w:ascii="Cambria" w:hAnsi="Cambria"/>
          <w:color w:val="auto"/>
          <w:sz w:val="20"/>
          <w:szCs w:val="20"/>
        </w:rPr>
        <w:t>zamówienia</w:t>
      </w:r>
      <w:r w:rsidR="00764E72" w:rsidRPr="00097CC6">
        <w:rPr>
          <w:rFonts w:ascii="Cambria" w:hAnsi="Cambria"/>
          <w:color w:val="auto"/>
          <w:sz w:val="20"/>
          <w:szCs w:val="20"/>
        </w:rPr>
        <w:t xml:space="preserve">, powołanym przez </w:t>
      </w:r>
      <w:r w:rsidR="00841F62" w:rsidRPr="00097CC6">
        <w:rPr>
          <w:rFonts w:ascii="Cambria" w:hAnsi="Cambria"/>
          <w:color w:val="auto"/>
          <w:sz w:val="20"/>
          <w:szCs w:val="20"/>
        </w:rPr>
        <w:t>Zamawiającego</w:t>
      </w:r>
      <w:r w:rsidR="00764E72" w:rsidRPr="00097CC6">
        <w:rPr>
          <w:rFonts w:ascii="Cambria" w:hAnsi="Cambria"/>
          <w:color w:val="auto"/>
          <w:sz w:val="20"/>
          <w:szCs w:val="20"/>
        </w:rPr>
        <w:t>.</w:t>
      </w:r>
      <w:r w:rsidRPr="00097CC6">
        <w:rPr>
          <w:rFonts w:ascii="Cambria" w:hAnsi="Cambria"/>
          <w:color w:val="auto"/>
          <w:sz w:val="20"/>
          <w:szCs w:val="20"/>
        </w:rPr>
        <w:t xml:space="preserve"> Wykonawca zobowiązuje się do udostępniania </w:t>
      </w:r>
      <w:r w:rsidR="008110B4" w:rsidRPr="00097CC6">
        <w:rPr>
          <w:rFonts w:ascii="Cambria" w:hAnsi="Cambria"/>
          <w:color w:val="auto"/>
          <w:sz w:val="20"/>
          <w:szCs w:val="20"/>
        </w:rPr>
        <w:t>Inspektorowi</w:t>
      </w:r>
      <w:r w:rsidRPr="00097CC6">
        <w:rPr>
          <w:rFonts w:ascii="Cambria" w:hAnsi="Cambria"/>
          <w:color w:val="auto"/>
          <w:sz w:val="20"/>
          <w:szCs w:val="20"/>
        </w:rPr>
        <w:t xml:space="preserve"> opracowanych materiałów, umożliwienia wykonywania czynności kontrolnych na każdym etapie realizacji przedmiotu umowy oraz do stosowania się do jego poleceń. </w:t>
      </w:r>
    </w:p>
    <w:p w:rsidR="00B33D7A" w:rsidRPr="00097CC6" w:rsidRDefault="00B33D7A" w:rsidP="00B33D7A">
      <w:pPr>
        <w:numPr>
          <w:ilvl w:val="0"/>
          <w:numId w:val="7"/>
        </w:numPr>
        <w:spacing w:after="0"/>
        <w:ind w:right="0" w:hanging="427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Wykonawca zobowiązuje się wykonać </w:t>
      </w:r>
      <w:r w:rsidR="00541BF6" w:rsidRPr="00097CC6">
        <w:rPr>
          <w:rFonts w:ascii="Cambria" w:hAnsi="Cambria"/>
          <w:color w:val="auto"/>
          <w:sz w:val="20"/>
          <w:szCs w:val="20"/>
        </w:rPr>
        <w:t xml:space="preserve">całość zakresu opisanego w OPZ w oparciu o  </w:t>
      </w:r>
      <w:r w:rsidRPr="00097CC6">
        <w:rPr>
          <w:rFonts w:ascii="Cambria" w:hAnsi="Cambria"/>
          <w:color w:val="auto"/>
          <w:sz w:val="20"/>
          <w:szCs w:val="20"/>
        </w:rPr>
        <w:t>sporząd</w:t>
      </w:r>
      <w:r w:rsidR="00541BF6" w:rsidRPr="00097CC6">
        <w:rPr>
          <w:rFonts w:ascii="Cambria" w:hAnsi="Cambria"/>
          <w:color w:val="auto"/>
          <w:sz w:val="20"/>
          <w:szCs w:val="20"/>
        </w:rPr>
        <w:t xml:space="preserve">zony </w:t>
      </w:r>
      <w:r w:rsidR="00451300" w:rsidRPr="00097CC6">
        <w:rPr>
          <w:rFonts w:ascii="Cambria" w:hAnsi="Cambria"/>
          <w:sz w:val="20"/>
          <w:szCs w:val="20"/>
        </w:rPr>
        <w:t>Plan Realizacji Zamówienia</w:t>
      </w:r>
      <w:r w:rsidR="00451300" w:rsidRPr="00097CC6">
        <w:rPr>
          <w:rFonts w:ascii="Cambria" w:hAnsi="Cambria"/>
          <w:color w:val="auto"/>
          <w:sz w:val="20"/>
          <w:szCs w:val="20"/>
        </w:rPr>
        <w:t xml:space="preserve"> </w:t>
      </w:r>
      <w:r w:rsidR="00541BF6" w:rsidRPr="00097CC6">
        <w:rPr>
          <w:rFonts w:ascii="Cambria" w:hAnsi="Cambria"/>
          <w:color w:val="auto"/>
          <w:sz w:val="20"/>
          <w:szCs w:val="20"/>
        </w:rPr>
        <w:t>uwzględniający</w:t>
      </w:r>
      <w:r w:rsidRPr="00097CC6">
        <w:rPr>
          <w:rFonts w:ascii="Cambria" w:hAnsi="Cambria"/>
          <w:color w:val="auto"/>
          <w:sz w:val="20"/>
          <w:szCs w:val="20"/>
        </w:rPr>
        <w:t xml:space="preserve">  poniższ</w:t>
      </w:r>
      <w:r w:rsidR="00541BF6" w:rsidRPr="00097CC6">
        <w:rPr>
          <w:rFonts w:ascii="Cambria" w:hAnsi="Cambria"/>
          <w:color w:val="auto"/>
          <w:sz w:val="20"/>
          <w:szCs w:val="20"/>
        </w:rPr>
        <w:t>e</w:t>
      </w:r>
      <w:r w:rsidRPr="00097CC6">
        <w:rPr>
          <w:rFonts w:ascii="Cambria" w:hAnsi="Cambria"/>
          <w:color w:val="auto"/>
          <w:sz w:val="20"/>
          <w:szCs w:val="20"/>
        </w:rPr>
        <w:t xml:space="preserve"> czynności:</w:t>
      </w:r>
    </w:p>
    <w:p w:rsidR="00822640" w:rsidRPr="00097CC6" w:rsidRDefault="00B33D7A" w:rsidP="00822640">
      <w:pPr>
        <w:pStyle w:val="Akapitzlist"/>
        <w:numPr>
          <w:ilvl w:val="0"/>
          <w:numId w:val="31"/>
        </w:numPr>
        <w:spacing w:after="120" w:line="264" w:lineRule="auto"/>
        <w:ind w:left="567" w:right="0" w:hanging="283"/>
        <w:rPr>
          <w:rFonts w:ascii="Cambria" w:hAnsi="Cambria" w:cs="Calibri Light"/>
          <w:bCs/>
          <w:color w:val="auto"/>
          <w:sz w:val="20"/>
          <w:szCs w:val="20"/>
        </w:rPr>
      </w:pPr>
      <w:r w:rsidRPr="00097CC6">
        <w:rPr>
          <w:rFonts w:ascii="Cambria" w:hAnsi="Cambria" w:cs="Calibri Light"/>
          <w:bCs/>
          <w:color w:val="auto"/>
          <w:sz w:val="20"/>
          <w:szCs w:val="20"/>
        </w:rPr>
        <w:t>przeprowadzeni</w:t>
      </w:r>
      <w:r w:rsidR="00541BF6" w:rsidRPr="00097CC6">
        <w:rPr>
          <w:rFonts w:ascii="Cambria" w:hAnsi="Cambria" w:cs="Calibri Light"/>
          <w:bCs/>
          <w:color w:val="auto"/>
          <w:sz w:val="20"/>
          <w:szCs w:val="20"/>
        </w:rPr>
        <w:t>e</w:t>
      </w:r>
      <w:r w:rsidR="00822640"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 analizy mater</w:t>
      </w:r>
      <w:r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iałów </w:t>
      </w:r>
      <w:proofErr w:type="spellStart"/>
      <w:r w:rsidRPr="00097CC6">
        <w:rPr>
          <w:rFonts w:ascii="Cambria" w:hAnsi="Cambria" w:cs="Calibri Light"/>
          <w:bCs/>
          <w:color w:val="auto"/>
          <w:sz w:val="20"/>
          <w:szCs w:val="20"/>
        </w:rPr>
        <w:t>PZGiK</w:t>
      </w:r>
      <w:proofErr w:type="spellEnd"/>
      <w:r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 wraz z oceną osnowy,</w:t>
      </w:r>
    </w:p>
    <w:p w:rsidR="00822640" w:rsidRPr="00097CC6" w:rsidRDefault="00B33D7A" w:rsidP="00541BF6">
      <w:pPr>
        <w:pStyle w:val="Akapitzlist"/>
        <w:numPr>
          <w:ilvl w:val="0"/>
          <w:numId w:val="31"/>
        </w:numPr>
        <w:spacing w:after="120" w:line="264" w:lineRule="auto"/>
        <w:ind w:left="567" w:right="0" w:hanging="283"/>
        <w:rPr>
          <w:rFonts w:ascii="Cambria" w:hAnsi="Cambria" w:cs="Calibri Light"/>
          <w:bCs/>
          <w:color w:val="auto"/>
          <w:sz w:val="20"/>
          <w:szCs w:val="20"/>
        </w:rPr>
      </w:pPr>
      <w:r w:rsidRPr="00097CC6">
        <w:rPr>
          <w:rFonts w:ascii="Cambria" w:hAnsi="Cambria" w:cs="Calibri Light"/>
          <w:bCs/>
          <w:color w:val="auto"/>
          <w:sz w:val="20"/>
          <w:szCs w:val="20"/>
        </w:rPr>
        <w:t>przeprowadzeni</w:t>
      </w:r>
      <w:r w:rsidR="00541BF6" w:rsidRPr="00097CC6">
        <w:rPr>
          <w:rFonts w:ascii="Cambria" w:hAnsi="Cambria" w:cs="Calibri Light"/>
          <w:bCs/>
          <w:color w:val="auto"/>
          <w:sz w:val="20"/>
          <w:szCs w:val="20"/>
        </w:rPr>
        <w:t>e</w:t>
      </w:r>
      <w:r w:rsidR="00822640"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 wywiadu</w:t>
      </w:r>
      <w:r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 terenowego i prac terenowych </w:t>
      </w:r>
      <w:r w:rsidRPr="00097CC6">
        <w:rPr>
          <w:rFonts w:ascii="Cambria" w:hAnsi="Cambria"/>
          <w:color w:val="auto"/>
          <w:sz w:val="20"/>
          <w:szCs w:val="20"/>
        </w:rPr>
        <w:t>(w szczególności pomiar granic, pomiar budynków, zbieranie informacji</w:t>
      </w:r>
      <w:r w:rsidR="00541BF6" w:rsidRPr="00097CC6">
        <w:rPr>
          <w:rFonts w:ascii="Cambria" w:hAnsi="Cambria"/>
          <w:color w:val="auto"/>
          <w:sz w:val="20"/>
          <w:szCs w:val="20"/>
        </w:rPr>
        <w:t xml:space="preserve"> od właścicieli nieruchomości, p</w:t>
      </w:r>
      <w:r w:rsidR="00822640" w:rsidRPr="00097CC6">
        <w:rPr>
          <w:rFonts w:ascii="Cambria" w:hAnsi="Cambria" w:cs="Calibri Light"/>
          <w:bCs/>
          <w:color w:val="auto"/>
          <w:sz w:val="20"/>
          <w:szCs w:val="20"/>
        </w:rPr>
        <w:t>ozyskanie współrzędnych punktów granicznych działek, wykonanie pomiaru uzupełniającego budynków oraz zmienionych konturów i użytków gruntowych, w zakresie uzgodnion</w:t>
      </w:r>
      <w:r w:rsidR="00541BF6" w:rsidRPr="00097CC6">
        <w:rPr>
          <w:rFonts w:ascii="Cambria" w:hAnsi="Cambria" w:cs="Calibri Light"/>
          <w:bCs/>
          <w:color w:val="auto"/>
          <w:sz w:val="20"/>
          <w:szCs w:val="20"/>
        </w:rPr>
        <w:t>ym z Zamawiającym,</w:t>
      </w:r>
    </w:p>
    <w:p w:rsidR="00822640" w:rsidRPr="00097CC6" w:rsidRDefault="00541BF6" w:rsidP="00822640">
      <w:pPr>
        <w:pStyle w:val="Akapitzlist"/>
        <w:numPr>
          <w:ilvl w:val="0"/>
          <w:numId w:val="31"/>
        </w:numPr>
        <w:spacing w:after="120" w:line="264" w:lineRule="auto"/>
        <w:ind w:left="567" w:right="0" w:hanging="283"/>
        <w:rPr>
          <w:rFonts w:ascii="Cambria" w:hAnsi="Cambria" w:cs="Calibri Light"/>
          <w:bCs/>
          <w:color w:val="auto"/>
          <w:sz w:val="20"/>
          <w:szCs w:val="20"/>
        </w:rPr>
      </w:pPr>
      <w:r w:rsidRPr="00097CC6">
        <w:rPr>
          <w:rFonts w:ascii="Cambria" w:hAnsi="Cambria" w:cs="Calibri Light"/>
          <w:bCs/>
          <w:color w:val="auto"/>
          <w:sz w:val="20"/>
          <w:szCs w:val="20"/>
        </w:rPr>
        <w:t>w</w:t>
      </w:r>
      <w:r w:rsidR="00822640" w:rsidRPr="00097CC6">
        <w:rPr>
          <w:rFonts w:ascii="Cambria" w:hAnsi="Cambria" w:cs="Calibri Light"/>
          <w:bCs/>
          <w:color w:val="auto"/>
          <w:sz w:val="20"/>
          <w:szCs w:val="20"/>
        </w:rPr>
        <w:t>ykonanie stosownej dokumentacji z realizacji ww. prac</w:t>
      </w:r>
      <w:r w:rsidRPr="00097CC6">
        <w:rPr>
          <w:rFonts w:ascii="Cambria" w:hAnsi="Cambria" w:cs="Calibri Light"/>
          <w:bCs/>
          <w:color w:val="auto"/>
          <w:sz w:val="20"/>
          <w:szCs w:val="20"/>
        </w:rPr>
        <w:t xml:space="preserve"> umożliwiającej ich weryfikację,</w:t>
      </w:r>
    </w:p>
    <w:p w:rsidR="00541BF6" w:rsidRPr="00097CC6" w:rsidRDefault="00541BF6" w:rsidP="00541BF6">
      <w:pPr>
        <w:pStyle w:val="Akapitzlist"/>
        <w:numPr>
          <w:ilvl w:val="0"/>
          <w:numId w:val="31"/>
        </w:numPr>
        <w:spacing w:after="120" w:line="264" w:lineRule="auto"/>
        <w:ind w:left="567" w:right="0" w:hanging="283"/>
        <w:rPr>
          <w:rFonts w:ascii="Cambria" w:hAnsi="Cambria" w:cs="Calibri Light"/>
          <w:bCs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wykonanie czynności związanych z wyłożeniem projektu modernizacji </w:t>
      </w:r>
      <w:proofErr w:type="spellStart"/>
      <w:r w:rsidRPr="00097CC6">
        <w:rPr>
          <w:rFonts w:ascii="Cambria" w:hAnsi="Cambria"/>
          <w:color w:val="auto"/>
          <w:sz w:val="20"/>
          <w:szCs w:val="20"/>
        </w:rPr>
        <w:t>EGiB</w:t>
      </w:r>
      <w:proofErr w:type="spellEnd"/>
      <w:r w:rsidRPr="00097CC6">
        <w:rPr>
          <w:rFonts w:ascii="Cambria" w:hAnsi="Cambria"/>
          <w:color w:val="auto"/>
          <w:sz w:val="20"/>
          <w:szCs w:val="20"/>
        </w:rPr>
        <w:t>,</w:t>
      </w:r>
    </w:p>
    <w:p w:rsidR="00541BF6" w:rsidRPr="00097CC6" w:rsidRDefault="00541BF6" w:rsidP="00541BF6">
      <w:pPr>
        <w:pStyle w:val="Akapitzlist"/>
        <w:numPr>
          <w:ilvl w:val="0"/>
          <w:numId w:val="31"/>
        </w:numPr>
        <w:spacing w:after="120" w:line="264" w:lineRule="auto"/>
        <w:ind w:left="567" w:right="0" w:hanging="283"/>
        <w:rPr>
          <w:rFonts w:ascii="Cambria" w:hAnsi="Cambria" w:cs="Calibri Light"/>
          <w:bCs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>wykonanie czynności związanych z wprowadzeniem  danych do bazy danych  Zamawiającego.</w:t>
      </w:r>
    </w:p>
    <w:p w:rsidR="000C12CE" w:rsidRPr="00097CC6" w:rsidRDefault="000C12CE" w:rsidP="00053781">
      <w:pPr>
        <w:pStyle w:val="Akapitzlist"/>
        <w:numPr>
          <w:ilvl w:val="0"/>
          <w:numId w:val="7"/>
        </w:numPr>
        <w:spacing w:after="0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Wykonawca w trakcje realizacji umowy zobowiązany jest przedstawiać Zamawiającemu raporty </w:t>
      </w:r>
      <w:r w:rsidR="00822640" w:rsidRPr="00097CC6">
        <w:rPr>
          <w:rFonts w:ascii="Cambria" w:hAnsi="Cambria"/>
          <w:color w:val="auto"/>
          <w:sz w:val="20"/>
          <w:szCs w:val="20"/>
        </w:rPr>
        <w:t xml:space="preserve">kwartalne </w:t>
      </w:r>
      <w:r w:rsidRPr="00097CC6">
        <w:rPr>
          <w:rFonts w:ascii="Cambria" w:hAnsi="Cambria"/>
          <w:color w:val="auto"/>
          <w:sz w:val="20"/>
          <w:szCs w:val="20"/>
        </w:rPr>
        <w:t xml:space="preserve">do 10 dnia każdego miesiąca za </w:t>
      </w:r>
      <w:r w:rsidR="00B33D7A" w:rsidRPr="00097CC6">
        <w:rPr>
          <w:rFonts w:ascii="Cambria" w:hAnsi="Cambria"/>
          <w:color w:val="auto"/>
          <w:sz w:val="20"/>
          <w:szCs w:val="20"/>
        </w:rPr>
        <w:t xml:space="preserve">kwartał </w:t>
      </w:r>
      <w:r w:rsidRPr="00097CC6">
        <w:rPr>
          <w:rFonts w:ascii="Cambria" w:hAnsi="Cambria"/>
          <w:color w:val="auto"/>
          <w:sz w:val="20"/>
          <w:szCs w:val="20"/>
        </w:rPr>
        <w:t xml:space="preserve">miniony z przebiegu realizacji prac. </w:t>
      </w:r>
    </w:p>
    <w:p w:rsidR="000C12CE" w:rsidRPr="00097CC6" w:rsidRDefault="000C12CE" w:rsidP="00053781">
      <w:pPr>
        <w:pStyle w:val="Akapitzlist"/>
        <w:numPr>
          <w:ilvl w:val="0"/>
          <w:numId w:val="7"/>
        </w:numPr>
        <w:spacing w:after="0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>Zamawiający na każdym etapie realizacji przedmiotu umowy, uprawniony będzie do żądania przedłożenia dowodów potwierdzających zakres wykonanych prac</w:t>
      </w:r>
      <w:r w:rsidR="0004384C" w:rsidRPr="00097CC6">
        <w:rPr>
          <w:rFonts w:ascii="Cambria" w:hAnsi="Cambria"/>
          <w:color w:val="auto"/>
          <w:sz w:val="20"/>
          <w:szCs w:val="20"/>
        </w:rPr>
        <w:t xml:space="preserve"> jeżeli Zamawiający poweźmie wątpliwości co do rzetelności przedstawionych informacji w raporcie</w:t>
      </w:r>
      <w:r w:rsidR="0050329B" w:rsidRPr="00097CC6">
        <w:rPr>
          <w:rFonts w:ascii="Cambria" w:hAnsi="Cambria"/>
          <w:color w:val="auto"/>
          <w:sz w:val="20"/>
          <w:szCs w:val="20"/>
        </w:rPr>
        <w:t>,</w:t>
      </w:r>
      <w:r w:rsidR="002C2F9A" w:rsidRPr="00097CC6">
        <w:rPr>
          <w:rFonts w:ascii="Cambria" w:hAnsi="Cambria"/>
          <w:color w:val="auto"/>
          <w:sz w:val="20"/>
          <w:szCs w:val="20"/>
        </w:rPr>
        <w:t xml:space="preserve"> o którym mowa w ust. 5</w:t>
      </w:r>
      <w:r w:rsidRPr="00097CC6">
        <w:rPr>
          <w:rFonts w:ascii="Cambria" w:hAnsi="Cambria"/>
          <w:color w:val="auto"/>
          <w:sz w:val="20"/>
          <w:szCs w:val="20"/>
        </w:rPr>
        <w:t xml:space="preserve">.  </w:t>
      </w:r>
    </w:p>
    <w:p w:rsidR="00764E72" w:rsidRPr="00097CC6" w:rsidRDefault="00764E72">
      <w:pPr>
        <w:spacing w:after="0" w:line="259" w:lineRule="auto"/>
        <w:ind w:left="10" w:right="3" w:hanging="1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764E72">
      <w:pPr>
        <w:spacing w:after="0" w:line="259" w:lineRule="auto"/>
        <w:ind w:left="10" w:right="3" w:hanging="1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§ 5. Podwykonawstwo: </w:t>
      </w:r>
    </w:p>
    <w:p w:rsidR="004658B0" w:rsidRPr="00097CC6" w:rsidRDefault="00445499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Jeżeli </w:t>
      </w:r>
      <w:r w:rsidR="0004384C" w:rsidRPr="00097CC6">
        <w:rPr>
          <w:rFonts w:ascii="Cambria" w:hAnsi="Cambria"/>
          <w:sz w:val="20"/>
          <w:szCs w:val="20"/>
        </w:rPr>
        <w:t xml:space="preserve">Wykonawca będzie informował o </w:t>
      </w:r>
      <w:r w:rsidRPr="00097CC6">
        <w:rPr>
          <w:rFonts w:ascii="Cambria" w:hAnsi="Cambria"/>
          <w:sz w:val="20"/>
          <w:szCs w:val="20"/>
        </w:rPr>
        <w:t>zmian</w:t>
      </w:r>
      <w:r w:rsidR="0004384C" w:rsidRPr="00097CC6">
        <w:rPr>
          <w:rFonts w:ascii="Cambria" w:hAnsi="Cambria"/>
          <w:sz w:val="20"/>
          <w:szCs w:val="20"/>
        </w:rPr>
        <w:t>ie</w:t>
      </w:r>
      <w:r w:rsidRPr="00097CC6">
        <w:rPr>
          <w:rFonts w:ascii="Cambria" w:hAnsi="Cambria"/>
          <w:sz w:val="20"/>
          <w:szCs w:val="20"/>
        </w:rPr>
        <w:t xml:space="preserve"> albo rezygnacj</w:t>
      </w:r>
      <w:r w:rsidR="0004384C" w:rsidRPr="00097CC6">
        <w:rPr>
          <w:rFonts w:ascii="Cambria" w:hAnsi="Cambria"/>
          <w:sz w:val="20"/>
          <w:szCs w:val="20"/>
        </w:rPr>
        <w:t>i</w:t>
      </w:r>
      <w:r w:rsidRPr="00097CC6">
        <w:rPr>
          <w:rFonts w:ascii="Cambria" w:hAnsi="Cambria"/>
          <w:sz w:val="20"/>
          <w:szCs w:val="20"/>
        </w:rPr>
        <w:t xml:space="preserve"> z Podwykonawcy</w:t>
      </w:r>
      <w:r w:rsidR="0050329B" w:rsidRPr="00097CC6">
        <w:rPr>
          <w:rFonts w:ascii="Cambria" w:hAnsi="Cambria"/>
          <w:sz w:val="20"/>
          <w:szCs w:val="20"/>
        </w:rPr>
        <w:t>,</w:t>
      </w:r>
      <w:r w:rsidRPr="00097CC6">
        <w:rPr>
          <w:rFonts w:ascii="Cambria" w:hAnsi="Cambria"/>
          <w:sz w:val="20"/>
          <w:szCs w:val="20"/>
        </w:rPr>
        <w:t xml:space="preserve"> na którego zasoby Wykonawca powoływał się na zasadach określonych w art. 22a ust. 1 ustawy Prawo zamówień publicznych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4658B0" w:rsidRPr="00097CC6" w:rsidRDefault="00445499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Powierzenie wykonania części przedmiotu umowy Podwykonawcom, nie zwalnia Wykonawcy z odpowiedzialności za należyte wykonanie tej części umowy. </w:t>
      </w:r>
    </w:p>
    <w:p w:rsidR="00764E72" w:rsidRPr="00097CC6" w:rsidRDefault="00764E72" w:rsidP="00764E72">
      <w:pPr>
        <w:ind w:left="0" w:right="0" w:firstLine="0"/>
        <w:rPr>
          <w:rFonts w:ascii="Cambria" w:hAnsi="Cambria"/>
          <w:color w:val="auto"/>
          <w:sz w:val="20"/>
          <w:szCs w:val="20"/>
        </w:rPr>
      </w:pPr>
    </w:p>
    <w:p w:rsidR="004658B0" w:rsidRPr="00097CC6" w:rsidRDefault="00445499" w:rsidP="00764E72">
      <w:pPr>
        <w:spacing w:after="0" w:line="259" w:lineRule="auto"/>
        <w:ind w:left="427" w:right="0" w:firstLine="0"/>
        <w:jc w:val="center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b/>
          <w:color w:val="auto"/>
          <w:sz w:val="20"/>
          <w:szCs w:val="20"/>
        </w:rPr>
        <w:t>§ 6. Wynagrodzenie:</w:t>
      </w:r>
    </w:p>
    <w:p w:rsidR="00882CBE" w:rsidRPr="00097CC6" w:rsidRDefault="00882CBE" w:rsidP="00882CBE">
      <w:pPr>
        <w:pStyle w:val="Tekstpodstawowy"/>
        <w:numPr>
          <w:ilvl w:val="0"/>
          <w:numId w:val="32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Całkowite wynagrodzenie Wykonawcy za prawidłowe wykonanie Przedmiotu Umowy wynosi ………………………..zł brutto (słownie złotych: ………………………..……… ………………… ……………………………) w tym podatek VAT w wysokości ......%. </w:t>
      </w:r>
    </w:p>
    <w:p w:rsidR="00882CBE" w:rsidRPr="00097CC6" w:rsidRDefault="00882CBE" w:rsidP="00882CBE">
      <w:pPr>
        <w:pStyle w:val="Tekstpodstawowy"/>
        <w:numPr>
          <w:ilvl w:val="0"/>
          <w:numId w:val="32"/>
        </w:numPr>
        <w:spacing w:line="276" w:lineRule="auto"/>
        <w:ind w:left="284" w:hanging="284"/>
        <w:rPr>
          <w:rFonts w:ascii="Cambria" w:hAnsi="Cambria"/>
          <w:bCs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Wynagrodzenie, o którym mowa w ust. 1 jest wynagrodzeniem ryczałtowym i obejmuje wszelkie koszty związane z realizacją Przedmiotu Umowy, włącznie z własnymi kosztami Wykonawcy i jest wynagrodzeniem niezmiennym przez cały okres realizacji Przedmiotu Umowy.</w:t>
      </w:r>
    </w:p>
    <w:p w:rsidR="00C03A94" w:rsidRPr="00097CC6" w:rsidRDefault="00C03A94" w:rsidP="00C03A94">
      <w:pPr>
        <w:numPr>
          <w:ilvl w:val="0"/>
          <w:numId w:val="32"/>
        </w:numPr>
        <w:spacing w:after="0" w:line="276" w:lineRule="auto"/>
        <w:ind w:left="284" w:right="0" w:hanging="284"/>
        <w:rPr>
          <w:rFonts w:ascii="Cambria" w:hAnsi="Cambria"/>
          <w:color w:val="auto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  <w:lang w:eastAsia="ar-SA"/>
        </w:rPr>
        <w:t>Rozliczenie wykonanego przedmiotu zamówienia następować będ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>zie w 2</w:t>
      </w:r>
      <w:r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 transzach fakturą częściową oraz fakturą końcową.</w:t>
      </w:r>
    </w:p>
    <w:p w:rsidR="00C03A94" w:rsidRPr="00097CC6" w:rsidRDefault="00C03A94" w:rsidP="00C03A94">
      <w:pPr>
        <w:numPr>
          <w:ilvl w:val="0"/>
          <w:numId w:val="33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097CC6">
        <w:rPr>
          <w:rFonts w:ascii="Cambria" w:hAnsi="Cambria"/>
          <w:color w:val="auto"/>
          <w:sz w:val="20"/>
          <w:szCs w:val="20"/>
          <w:lang w:eastAsia="ar-SA"/>
        </w:rPr>
        <w:t>transze pośrednie płacone będą:</w:t>
      </w:r>
    </w:p>
    <w:p w:rsidR="00C03A94" w:rsidRPr="00097CC6" w:rsidRDefault="00097CC6" w:rsidP="00C03A9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>
        <w:rPr>
          <w:rFonts w:ascii="Cambria" w:hAnsi="Cambria"/>
          <w:color w:val="auto"/>
          <w:sz w:val="20"/>
          <w:szCs w:val="20"/>
          <w:lang w:eastAsia="ar-SA"/>
        </w:rPr>
        <w:t>w grudniu 2019 roku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 xml:space="preserve"> </w:t>
      </w:r>
      <w:r>
        <w:rPr>
          <w:rFonts w:ascii="Cambria" w:hAnsi="Cambria"/>
          <w:color w:val="auto"/>
          <w:sz w:val="20"/>
          <w:szCs w:val="20"/>
          <w:lang w:eastAsia="ar-SA"/>
        </w:rPr>
        <w:t xml:space="preserve"> - 30</w:t>
      </w:r>
      <w:r w:rsidR="00C03A94" w:rsidRPr="00097CC6">
        <w:rPr>
          <w:rFonts w:ascii="Cambria" w:hAnsi="Cambria"/>
          <w:color w:val="auto"/>
          <w:sz w:val="20"/>
          <w:szCs w:val="20"/>
          <w:lang w:eastAsia="ar-SA"/>
        </w:rPr>
        <w:t>% wartości brutto zamówienia,</w:t>
      </w:r>
    </w:p>
    <w:p w:rsidR="00C03A94" w:rsidRPr="00097CC6" w:rsidRDefault="00097CC6" w:rsidP="00C03A9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>
        <w:rPr>
          <w:rFonts w:ascii="Cambria" w:hAnsi="Cambria"/>
          <w:color w:val="auto"/>
          <w:sz w:val="20"/>
          <w:szCs w:val="20"/>
          <w:lang w:eastAsia="ar-SA"/>
        </w:rPr>
        <w:t xml:space="preserve">w 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>kwietniu</w:t>
      </w:r>
      <w:r>
        <w:rPr>
          <w:rFonts w:ascii="Cambria" w:hAnsi="Cambria"/>
          <w:color w:val="auto"/>
          <w:sz w:val="20"/>
          <w:szCs w:val="20"/>
          <w:lang w:eastAsia="ar-SA"/>
        </w:rPr>
        <w:t xml:space="preserve"> 2020 roku - 30</w:t>
      </w:r>
      <w:r w:rsidR="00C03A94" w:rsidRPr="00097CC6">
        <w:rPr>
          <w:rFonts w:ascii="Cambria" w:hAnsi="Cambria"/>
          <w:color w:val="auto"/>
          <w:sz w:val="20"/>
          <w:szCs w:val="20"/>
          <w:lang w:eastAsia="ar-SA"/>
        </w:rPr>
        <w:t>% wartości brutto zamówienia,</w:t>
      </w:r>
    </w:p>
    <w:p w:rsidR="00822640" w:rsidRPr="00097CC6" w:rsidRDefault="00C03A94" w:rsidP="00C03A94">
      <w:pPr>
        <w:numPr>
          <w:ilvl w:val="0"/>
          <w:numId w:val="33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097CC6">
        <w:rPr>
          <w:rFonts w:ascii="Cambria" w:hAnsi="Cambria"/>
          <w:color w:val="auto"/>
          <w:sz w:val="20"/>
          <w:szCs w:val="20"/>
          <w:lang w:eastAsia="ar-SA"/>
        </w:rPr>
        <w:lastRenderedPageBreak/>
        <w:t xml:space="preserve">podstawą uregulowania transzy pośredniej będzie protokół odbioru częściowego sporządzony w oparciu o raport kwartalny wykonawcy 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potwierdzający wykonanie prac zgodnie z harmonogramem rzeczowo-finansowym, </w:t>
      </w:r>
      <w:r w:rsidRPr="00097CC6">
        <w:rPr>
          <w:rFonts w:ascii="Cambria" w:hAnsi="Cambria"/>
          <w:color w:val="auto"/>
          <w:sz w:val="20"/>
          <w:szCs w:val="20"/>
          <w:lang w:eastAsia="ar-SA"/>
        </w:rPr>
        <w:t>zatwierdzony przez Inspektora Nadzoru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>,</w:t>
      </w:r>
    </w:p>
    <w:p w:rsidR="00822640" w:rsidRPr="00097CC6" w:rsidRDefault="00C03A94" w:rsidP="00822640">
      <w:pPr>
        <w:numPr>
          <w:ilvl w:val="0"/>
          <w:numId w:val="33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  <w:lang w:eastAsia="ar-SA"/>
        </w:rPr>
      </w:pPr>
      <w:r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 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>podstawą uregulowani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>a transzy końcowej w wysokości 4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>0% wartości brutto zamówienia, będzie protokół odbioru końcowego</w:t>
      </w:r>
      <w:r w:rsidR="00822640" w:rsidRPr="00097CC6">
        <w:rPr>
          <w:rStyle w:val="Pogrubienie"/>
          <w:rFonts w:ascii="Cambria" w:hAnsi="Cambria"/>
          <w:b w:val="0"/>
          <w:bCs w:val="0"/>
          <w:color w:val="auto"/>
          <w:spacing w:val="-10"/>
          <w:sz w:val="20"/>
          <w:szCs w:val="20"/>
          <w:highlight w:val="white"/>
        </w:rPr>
        <w:t xml:space="preserve"> z wykonania całości prac stanowiących przedmiot zamówienia</w:t>
      </w:r>
      <w:r w:rsidR="00822640" w:rsidRPr="00097CC6">
        <w:rPr>
          <w:rStyle w:val="Pogrubienie"/>
          <w:rFonts w:ascii="Cambria" w:hAnsi="Cambria"/>
          <w:b w:val="0"/>
          <w:bCs w:val="0"/>
          <w:color w:val="auto"/>
          <w:spacing w:val="-10"/>
          <w:sz w:val="20"/>
          <w:szCs w:val="20"/>
        </w:rPr>
        <w:t>,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 sporządzony w oparciu o raport wykonawcy i zatwierdzony przez Inspektora Nadzoru,</w:t>
      </w:r>
    </w:p>
    <w:p w:rsidR="00882CBE" w:rsidRPr="00097CC6" w:rsidRDefault="00882CBE" w:rsidP="00882CBE">
      <w:pPr>
        <w:numPr>
          <w:ilvl w:val="0"/>
          <w:numId w:val="32"/>
        </w:numPr>
        <w:spacing w:after="0" w:line="276" w:lineRule="auto"/>
        <w:ind w:left="284" w:right="0" w:hanging="284"/>
        <w:rPr>
          <w:rStyle w:val="Pogrubienie"/>
          <w:rFonts w:ascii="Cambria" w:hAnsi="Cambria"/>
          <w:b w:val="0"/>
          <w:bCs w:val="0"/>
          <w:color w:val="auto"/>
          <w:sz w:val="20"/>
          <w:szCs w:val="20"/>
          <w:lang w:eastAsia="ar-SA"/>
        </w:rPr>
      </w:pPr>
      <w:r w:rsidRPr="00097CC6">
        <w:rPr>
          <w:rFonts w:ascii="Cambria" w:hAnsi="Cambria"/>
          <w:color w:val="auto"/>
          <w:sz w:val="20"/>
          <w:szCs w:val="20"/>
          <w:lang w:eastAsia="ar-SA"/>
        </w:rPr>
        <w:t>Termin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 xml:space="preserve"> zapłaty faktur częściowych oraz końcowej </w:t>
      </w:r>
      <w:r w:rsidRPr="00097CC6">
        <w:rPr>
          <w:rFonts w:ascii="Cambria" w:hAnsi="Cambria"/>
          <w:color w:val="auto"/>
          <w:sz w:val="20"/>
          <w:szCs w:val="20"/>
          <w:lang w:eastAsia="ar-SA"/>
        </w:rPr>
        <w:t>wynosi do 30 dni od dnia złożenia faktury</w:t>
      </w:r>
      <w:r w:rsidR="00BD1458">
        <w:rPr>
          <w:rFonts w:ascii="Cambria" w:hAnsi="Cambria"/>
          <w:color w:val="auto"/>
          <w:sz w:val="20"/>
          <w:szCs w:val="20"/>
          <w:lang w:eastAsia="ar-SA"/>
        </w:rPr>
        <w:t xml:space="preserve"> (pośredniej)</w:t>
      </w:r>
      <w:r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 wraz z protokołem odbioru częściowego podpisanym przez obie strony, zaś faktury końcowej od dnia złożenia faktury końcowej wraz z podpisanym przez obie strony</w:t>
      </w:r>
      <w:r w:rsidR="00822640" w:rsidRPr="00097CC6">
        <w:rPr>
          <w:rStyle w:val="Pogrubienie"/>
          <w:rFonts w:ascii="Cambria" w:hAnsi="Cambria"/>
          <w:b w:val="0"/>
          <w:bCs w:val="0"/>
          <w:color w:val="auto"/>
          <w:spacing w:val="-10"/>
          <w:sz w:val="20"/>
          <w:szCs w:val="20"/>
          <w:highlight w:val="white"/>
        </w:rPr>
        <w:t xml:space="preserve"> protokołem odbioru końcowego</w:t>
      </w:r>
      <w:r w:rsidR="00822640" w:rsidRPr="00097CC6">
        <w:rPr>
          <w:rStyle w:val="Pogrubienie"/>
          <w:rFonts w:ascii="Cambria" w:hAnsi="Cambria"/>
          <w:b w:val="0"/>
          <w:bCs w:val="0"/>
          <w:color w:val="auto"/>
          <w:spacing w:val="-10"/>
          <w:sz w:val="20"/>
          <w:szCs w:val="20"/>
        </w:rPr>
        <w:t>.</w:t>
      </w:r>
    </w:p>
    <w:p w:rsidR="00882CBE" w:rsidRPr="00097CC6" w:rsidRDefault="00BD1458" w:rsidP="00053781">
      <w:pPr>
        <w:numPr>
          <w:ilvl w:val="0"/>
          <w:numId w:val="32"/>
        </w:numPr>
        <w:spacing w:after="0" w:line="276" w:lineRule="auto"/>
        <w:ind w:left="284" w:right="0" w:hanging="284"/>
        <w:rPr>
          <w:rFonts w:ascii="Cambria" w:hAnsi="Cambria"/>
          <w:color w:val="auto"/>
          <w:sz w:val="20"/>
          <w:szCs w:val="20"/>
          <w:lang w:eastAsia="ar-SA"/>
        </w:rPr>
      </w:pPr>
      <w:r>
        <w:rPr>
          <w:rFonts w:ascii="Cambria" w:hAnsi="Cambria"/>
          <w:color w:val="auto"/>
          <w:sz w:val="20"/>
          <w:szCs w:val="20"/>
          <w:lang w:eastAsia="ar-SA"/>
        </w:rPr>
        <w:t xml:space="preserve">Faktury należy złożyć w siedzibie Zamawiającego. </w:t>
      </w:r>
      <w:r w:rsidR="00882CBE" w:rsidRPr="00097CC6">
        <w:rPr>
          <w:rFonts w:ascii="Cambria" w:hAnsi="Cambria"/>
          <w:color w:val="auto"/>
          <w:sz w:val="20"/>
          <w:szCs w:val="20"/>
          <w:lang w:eastAsia="ar-SA"/>
        </w:rPr>
        <w:t>W przypadku braku dołączenia do faktury pro</w:t>
      </w:r>
      <w:r w:rsidR="00822640" w:rsidRPr="00097CC6">
        <w:rPr>
          <w:rFonts w:ascii="Cambria" w:hAnsi="Cambria"/>
          <w:color w:val="auto"/>
          <w:sz w:val="20"/>
          <w:szCs w:val="20"/>
          <w:lang w:eastAsia="ar-SA"/>
        </w:rPr>
        <w:t>tokołów, o których mowa w ust. 3</w:t>
      </w:r>
      <w:r w:rsidR="00882CBE" w:rsidRPr="00097CC6">
        <w:rPr>
          <w:rFonts w:ascii="Cambria" w:hAnsi="Cambria"/>
          <w:color w:val="auto"/>
          <w:sz w:val="20"/>
          <w:szCs w:val="20"/>
          <w:lang w:eastAsia="ar-SA"/>
        </w:rPr>
        <w:t xml:space="preserve"> dana  faktura zostanie zwrócona Wykonawcy.</w:t>
      </w:r>
    </w:p>
    <w:p w:rsidR="00882CBE" w:rsidRPr="00097CC6" w:rsidRDefault="00882CBE" w:rsidP="00882CBE">
      <w:pPr>
        <w:ind w:right="0"/>
        <w:rPr>
          <w:rFonts w:ascii="Cambria" w:hAnsi="Cambria"/>
          <w:color w:val="auto"/>
          <w:sz w:val="20"/>
          <w:szCs w:val="20"/>
        </w:rPr>
      </w:pPr>
    </w:p>
    <w:p w:rsidR="004658B0" w:rsidRPr="00097CC6" w:rsidRDefault="00445499" w:rsidP="002B7F35">
      <w:pPr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7. Odbiór przedmiotu umowy: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O gotowości poszczególnych etapów przedmiotu umowy do odbioru, Wykonawca zawiadomi Zamawiającego w formie pisemnej. 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wyznaczy termin i rozpocznie odbiór przedmiotu umowy w ciągu 7 dni od daty zawiadomienia go o osiągnięciu gotowości do odbioru, zawiadamiając o tym Wykonawcę. 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Jeżeli w toku czynności odbioru zostaną stwierdzone wady, to Zamawiającemu przysługuje prawo do odmowy odbioru przedmiotu umowy lub któregokolwiek jego etapu, do czasu usunięcia wad. 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Wszelkie koszty usuwania stwierdzonych wad ponosi Wykonawca, a okres ich usuwania nie przedłuża umownego terminu wykonania przedmiotu umowy. 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odmowy Wykonawcy usunięcia stwierdzonych wad, Zamawiający może odstąpić od umowy i zwrócić Wykonawcy wadliwy przedmiot umowy oraz odmówić zapłaty wynagrodzenia. </w:t>
      </w:r>
    </w:p>
    <w:p w:rsidR="004658B0" w:rsidRPr="00097CC6" w:rsidRDefault="00445499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 czynności odbioru przedmiotu umowy będzie spisany protokół, zawierający wszelkie ustalenia dokonane w toku odbioru. </w:t>
      </w:r>
    </w:p>
    <w:p w:rsidR="00611201" w:rsidRPr="00097CC6" w:rsidRDefault="00445499" w:rsidP="00451300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Miejscem odbioru przedmiotu umowy będzie </w:t>
      </w:r>
      <w:r w:rsidR="00611201" w:rsidRPr="00097CC6">
        <w:rPr>
          <w:rFonts w:ascii="Cambria" w:hAnsi="Cambria"/>
          <w:color w:val="auto"/>
          <w:sz w:val="20"/>
          <w:szCs w:val="20"/>
        </w:rPr>
        <w:t xml:space="preserve">Starostwo Powiatowe w Pińczowie- Wydział </w:t>
      </w:r>
      <w:r w:rsidR="00611201" w:rsidRPr="00097CC6">
        <w:rPr>
          <w:rFonts w:ascii="Cambria" w:hAnsi="Cambria" w:cs="Calibri Light"/>
          <w:noProof/>
          <w:sz w:val="20"/>
          <w:szCs w:val="20"/>
        </w:rPr>
        <w:t>Geodezji, Kartografii, Katastru i Gospodarki Nieruchomościami, ul. Złota 7.</w:t>
      </w:r>
    </w:p>
    <w:p w:rsidR="004658B0" w:rsidRPr="00097CC6" w:rsidRDefault="00445499" w:rsidP="00053781">
      <w:pPr>
        <w:numPr>
          <w:ilvl w:val="0"/>
          <w:numId w:val="11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color w:val="auto"/>
          <w:sz w:val="20"/>
          <w:szCs w:val="20"/>
        </w:rPr>
        <w:t xml:space="preserve">Po protokolarnym </w:t>
      </w:r>
      <w:r w:rsidRPr="00097CC6">
        <w:rPr>
          <w:rFonts w:ascii="Cambria" w:hAnsi="Cambria"/>
          <w:sz w:val="20"/>
          <w:szCs w:val="20"/>
        </w:rPr>
        <w:t>stwierdzeniu przez Zamawiającego należytego wykonania przedmiotu umowy oraz usunięciu wszelkich wad stwierdzonych przy odbiorze, rozpoczynają swój bieg terminy na zwrot (zwolnienie) zabezpieczenia należytego wykonania umowy.</w:t>
      </w:r>
      <w:r w:rsidRPr="00097CC6">
        <w:rPr>
          <w:rFonts w:ascii="Cambria" w:eastAsia="Arial" w:hAnsi="Cambria" w:cs="Arial"/>
          <w:color w:val="FF0000"/>
          <w:sz w:val="20"/>
          <w:szCs w:val="20"/>
        </w:rPr>
        <w:t xml:space="preserve"> </w:t>
      </w:r>
    </w:p>
    <w:p w:rsidR="00053781" w:rsidRPr="00097CC6" w:rsidRDefault="00053781" w:rsidP="002B7F35">
      <w:pPr>
        <w:spacing w:after="26" w:line="259" w:lineRule="auto"/>
        <w:ind w:left="51" w:right="0" w:firstLine="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2B7F35">
      <w:pPr>
        <w:spacing w:after="26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 § 8. </w:t>
      </w:r>
      <w:r w:rsidR="0004384C" w:rsidRPr="00097CC6">
        <w:rPr>
          <w:rFonts w:ascii="Cambria" w:hAnsi="Cambria"/>
          <w:b/>
          <w:sz w:val="20"/>
          <w:szCs w:val="20"/>
        </w:rPr>
        <w:t>R</w:t>
      </w:r>
      <w:r w:rsidRPr="00097CC6">
        <w:rPr>
          <w:rFonts w:ascii="Cambria" w:hAnsi="Cambria"/>
          <w:b/>
          <w:sz w:val="20"/>
          <w:szCs w:val="20"/>
        </w:rPr>
        <w:t>ękojmia</w:t>
      </w:r>
    </w:p>
    <w:p w:rsidR="004658B0" w:rsidRPr="00097CC6" w:rsidRDefault="00445499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Strony postanawiają, że odpowiedzialność Wykonawcy z tytułu rękojmi za wady przedmiotu umowy wynosi ………… </w:t>
      </w:r>
      <w:r w:rsidR="0004384C" w:rsidRPr="00097CC6">
        <w:rPr>
          <w:rFonts w:ascii="Cambria" w:hAnsi="Cambria"/>
          <w:b/>
          <w:sz w:val="20"/>
          <w:szCs w:val="20"/>
        </w:rPr>
        <w:t>miesięcy</w:t>
      </w:r>
      <w:r w:rsidRPr="00097CC6">
        <w:rPr>
          <w:rFonts w:ascii="Cambria" w:hAnsi="Cambria"/>
          <w:sz w:val="20"/>
          <w:szCs w:val="20"/>
        </w:rPr>
        <w:t xml:space="preserve">, licząc od dnia odbioru końcowego przedmiotu umowy bez zastrzeżeń. </w:t>
      </w:r>
    </w:p>
    <w:p w:rsidR="004658B0" w:rsidRPr="00097CC6" w:rsidRDefault="00445499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zastrzega sobie prawo korzystania z uprawnień z tytułu rękojmi, niezależnie od uprawnień wynikających z gwarancji. </w:t>
      </w:r>
    </w:p>
    <w:p w:rsidR="004658B0" w:rsidRPr="00097CC6" w:rsidRDefault="00445499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stwierdzenia wad w okresie rękojmi, Wykonawca zobowiązuje się do ich usunięcia w terminie ustalonym przez obie Strony umowy. Nieuzasadnione niedotrzymanie przez Wykonawcę wyznaczonego terminu zakwalifikowane </w:t>
      </w:r>
      <w:r w:rsidR="003D545A" w:rsidRPr="00097CC6">
        <w:rPr>
          <w:rFonts w:ascii="Cambria" w:hAnsi="Cambria"/>
          <w:sz w:val="20"/>
          <w:szCs w:val="20"/>
        </w:rPr>
        <w:t>będzie, jako</w:t>
      </w:r>
      <w:r w:rsidRPr="00097CC6">
        <w:rPr>
          <w:rFonts w:ascii="Cambria" w:hAnsi="Cambria"/>
          <w:sz w:val="20"/>
          <w:szCs w:val="20"/>
        </w:rPr>
        <w:t xml:space="preserve"> odmowa usunięcia wad. </w:t>
      </w:r>
    </w:p>
    <w:p w:rsidR="004658B0" w:rsidRPr="00097CC6" w:rsidRDefault="00445499" w:rsidP="00053781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Każdorazowe usunięcie wad potwierdzone zostanie na piśmie przy udziale przedstawicieli Wykonawcy i Zamawiającego w terminie do 7 dni, od dnia pisemnego zawiadomienia Zamawiającego przez Wykonawcę o ich usunięciu. </w:t>
      </w:r>
    </w:p>
    <w:p w:rsidR="004658B0" w:rsidRPr="00097CC6" w:rsidRDefault="00445499" w:rsidP="003D545A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 razie nie usunięcia wad w wyznaczonym terminie, Zamawiający może usunąć je na koszt Wykonawcy</w:t>
      </w:r>
      <w:r w:rsidR="00C81435" w:rsidRPr="00097CC6">
        <w:rPr>
          <w:rFonts w:ascii="Cambria" w:hAnsi="Cambria"/>
          <w:sz w:val="20"/>
          <w:szCs w:val="20"/>
        </w:rPr>
        <w:t xml:space="preserve"> (świadczenie zastępcze)</w:t>
      </w:r>
      <w:r w:rsidRPr="00097CC6">
        <w:rPr>
          <w:rFonts w:ascii="Cambria" w:hAnsi="Cambria"/>
          <w:sz w:val="20"/>
          <w:szCs w:val="20"/>
        </w:rPr>
        <w:t>, z zachowaniem swoich praw wynikających z okresu rękojmi. Zamawiający powiadomi pisemnie Wykonawcę o skorzystaniu z powyższego uprawnienia. W takim przypadku pełną należność za wykonane prace</w:t>
      </w:r>
      <w:r w:rsidR="00191AC9" w:rsidRPr="00097CC6">
        <w:rPr>
          <w:rFonts w:ascii="Cambria" w:hAnsi="Cambria"/>
          <w:sz w:val="20"/>
          <w:szCs w:val="20"/>
        </w:rPr>
        <w:t xml:space="preserve"> Zamawiający ma prawo potrącić </w:t>
      </w:r>
      <w:r w:rsidRPr="00097CC6">
        <w:rPr>
          <w:rFonts w:ascii="Cambria" w:hAnsi="Cambria"/>
          <w:sz w:val="20"/>
          <w:szCs w:val="20"/>
        </w:rPr>
        <w:t>z kwoty wniesionego przez Wykonawcę zabezpieczen</w:t>
      </w:r>
      <w:r w:rsidR="00191AC9" w:rsidRPr="00097CC6">
        <w:rPr>
          <w:rFonts w:ascii="Cambria" w:hAnsi="Cambria"/>
          <w:sz w:val="20"/>
          <w:szCs w:val="20"/>
        </w:rPr>
        <w:t xml:space="preserve">ia należytego wykonania umowy, </w:t>
      </w:r>
      <w:r w:rsidRPr="00097CC6">
        <w:rPr>
          <w:rFonts w:ascii="Cambria" w:hAnsi="Cambria"/>
          <w:sz w:val="20"/>
          <w:szCs w:val="20"/>
        </w:rPr>
        <w:t>o którym mowa w § 9 niniejszej umowy</w:t>
      </w:r>
      <w:r w:rsidR="00C81435" w:rsidRPr="00097CC6">
        <w:rPr>
          <w:rFonts w:ascii="Cambria" w:hAnsi="Cambria"/>
          <w:sz w:val="20"/>
          <w:szCs w:val="20"/>
        </w:rPr>
        <w:t xml:space="preserve"> lub wystąpić z żądaniem zapłaty do Wykonawcy jeżeli wniesione zabezpieczenie będzie nie wystarczające</w:t>
      </w:r>
      <w:r w:rsidRPr="00097CC6">
        <w:rPr>
          <w:rFonts w:ascii="Cambria" w:hAnsi="Cambria"/>
          <w:sz w:val="20"/>
          <w:szCs w:val="20"/>
        </w:rPr>
        <w:t xml:space="preserve">. </w:t>
      </w:r>
    </w:p>
    <w:p w:rsidR="004658B0" w:rsidRPr="00097CC6" w:rsidRDefault="00445499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lastRenderedPageBreak/>
        <w:t xml:space="preserve">Zamawiający może dochodzić roszczeń z tytułu rękojmi za wady także po upływie okresu rękojmi, jeżeli zgłosi wadę przed upływem tego okresu. </w:t>
      </w:r>
    </w:p>
    <w:p w:rsidR="004658B0" w:rsidRPr="00097CC6" w:rsidRDefault="00445499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Reklamacje z tytułu rękojmi będą przedkładane w formie pisemnej.  </w:t>
      </w:r>
    </w:p>
    <w:p w:rsidR="00053781" w:rsidRPr="00097CC6" w:rsidRDefault="00053781" w:rsidP="00053781">
      <w:pPr>
        <w:ind w:left="0" w:right="0" w:firstLine="0"/>
        <w:rPr>
          <w:rFonts w:ascii="Cambria" w:hAnsi="Cambria"/>
          <w:sz w:val="20"/>
          <w:szCs w:val="20"/>
        </w:rPr>
      </w:pPr>
    </w:p>
    <w:p w:rsidR="004658B0" w:rsidRPr="00097CC6" w:rsidRDefault="00445499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9. Zabezpieczenie należytego wykonania umowy:</w:t>
      </w:r>
    </w:p>
    <w:p w:rsidR="004658B0" w:rsidRPr="00097CC6" w:rsidRDefault="00445499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wnosi zabezpieczenie należytego wykonania przedmiotu umowy  w wysokości </w:t>
      </w:r>
      <w:r w:rsidR="00097CC6">
        <w:rPr>
          <w:rFonts w:ascii="Cambria" w:hAnsi="Cambria"/>
          <w:b/>
          <w:sz w:val="20"/>
          <w:szCs w:val="20"/>
        </w:rPr>
        <w:t>3</w:t>
      </w:r>
      <w:r w:rsidRPr="00097CC6">
        <w:rPr>
          <w:rFonts w:ascii="Cambria" w:hAnsi="Cambria"/>
          <w:b/>
          <w:sz w:val="20"/>
          <w:szCs w:val="20"/>
        </w:rPr>
        <w:t>%</w:t>
      </w:r>
      <w:r w:rsidRPr="00097CC6">
        <w:rPr>
          <w:rFonts w:ascii="Cambria" w:hAnsi="Cambria"/>
          <w:sz w:val="20"/>
          <w:szCs w:val="20"/>
        </w:rPr>
        <w:t xml:space="preserve"> wartości całkowitej wynagrodzenia Wykonawcy, tj. w kwocie: …………….</w:t>
      </w:r>
      <w:r w:rsidRPr="00097CC6">
        <w:rPr>
          <w:rFonts w:ascii="Cambria" w:hAnsi="Cambria"/>
          <w:b/>
          <w:sz w:val="20"/>
          <w:szCs w:val="20"/>
        </w:rPr>
        <w:t xml:space="preserve"> zł</w:t>
      </w:r>
      <w:r w:rsidRPr="00097CC6">
        <w:rPr>
          <w:rFonts w:ascii="Cambria" w:hAnsi="Cambria"/>
          <w:sz w:val="20"/>
          <w:szCs w:val="20"/>
        </w:rPr>
        <w:t xml:space="preserve">, </w:t>
      </w:r>
    </w:p>
    <w:p w:rsidR="004658B0" w:rsidRPr="00097CC6" w:rsidRDefault="00445499">
      <w:pPr>
        <w:spacing w:after="25" w:line="259" w:lineRule="auto"/>
        <w:ind w:left="427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i/>
          <w:sz w:val="20"/>
          <w:szCs w:val="20"/>
        </w:rPr>
        <w:t>(słownie:…………………………………………),</w:t>
      </w:r>
      <w:r w:rsidRPr="00097CC6">
        <w:rPr>
          <w:rFonts w:ascii="Cambria" w:hAnsi="Cambria"/>
          <w:sz w:val="20"/>
          <w:szCs w:val="20"/>
        </w:rPr>
        <w:t xml:space="preserve"> w formie …………………………….………. </w:t>
      </w:r>
    </w:p>
    <w:p w:rsidR="004658B0" w:rsidRPr="00097CC6" w:rsidRDefault="00445499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Zabezpieczenie należytego wykonania umowy ma na celu zabezpieczenie i ewentualne zaspokojeni roszczeń Zamawiającego z tytułu niewykonania lub nienależytego wykonania przedmiotu umowy przez Wykonawcę, w tym również usunięcia wad. </w:t>
      </w:r>
    </w:p>
    <w:p w:rsidR="004658B0" w:rsidRPr="00097CC6" w:rsidRDefault="00191AC9">
      <w:pPr>
        <w:numPr>
          <w:ilvl w:val="0"/>
          <w:numId w:val="13"/>
        </w:numPr>
        <w:spacing w:after="12" w:line="265" w:lineRule="auto"/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Zabezpieczenie  </w:t>
      </w:r>
      <w:r w:rsidR="00445499" w:rsidRPr="00097CC6">
        <w:rPr>
          <w:rFonts w:ascii="Cambria" w:hAnsi="Cambria"/>
          <w:sz w:val="20"/>
          <w:szCs w:val="20"/>
        </w:rPr>
        <w:t>należytego</w:t>
      </w:r>
      <w:r w:rsidRPr="00097CC6">
        <w:rPr>
          <w:rFonts w:ascii="Cambria" w:hAnsi="Cambria"/>
          <w:sz w:val="20"/>
          <w:szCs w:val="20"/>
        </w:rPr>
        <w:t xml:space="preserve"> wykonania umowy zostanie zwrócone </w:t>
      </w:r>
      <w:r w:rsidR="00445499" w:rsidRPr="00097CC6">
        <w:rPr>
          <w:rFonts w:ascii="Cambria" w:hAnsi="Cambria"/>
          <w:sz w:val="20"/>
          <w:szCs w:val="20"/>
        </w:rPr>
        <w:t xml:space="preserve">Wykonawcy  w wysokości 70 % w terminie 30 dni od dnia odbioru końcowego przedmiotu umowy i uznania go przez Zamawiającego za należycie wykonany w protokole końcowego odbioru. </w:t>
      </w:r>
    </w:p>
    <w:p w:rsidR="004658B0" w:rsidRPr="00097CC6" w:rsidRDefault="00445499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Kwota pozostawiona na zabezpieczenie roszczeń z tytułu rękojmi za wady wynosić będzie 30 %, i zwrócona zostanie w terminie 15 dni po upływie okresu rękojmi za wady oraz po protokolarnym stwierdzeniu usunięcia wszelkich wad powstałych w okresie rękojmi za wady. </w:t>
      </w:r>
    </w:p>
    <w:p w:rsidR="00053781" w:rsidRPr="00097CC6" w:rsidRDefault="00053781" w:rsidP="00053781">
      <w:pPr>
        <w:ind w:left="0" w:right="0" w:firstLine="0"/>
        <w:rPr>
          <w:rFonts w:ascii="Cambria" w:hAnsi="Cambria"/>
          <w:sz w:val="20"/>
          <w:szCs w:val="20"/>
        </w:rPr>
      </w:pPr>
    </w:p>
    <w:p w:rsidR="004658B0" w:rsidRPr="00097CC6" w:rsidRDefault="00445499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10. Kary umowne:</w:t>
      </w:r>
    </w:p>
    <w:p w:rsidR="004658B0" w:rsidRPr="00097CC6" w:rsidRDefault="00445499" w:rsidP="00053781">
      <w:pPr>
        <w:spacing w:after="20" w:line="259" w:lineRule="auto"/>
        <w:ind w:left="51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>Strony postanawiają, że obowiązując</w:t>
      </w:r>
      <w:r w:rsidR="0004749F" w:rsidRPr="00097CC6">
        <w:rPr>
          <w:rFonts w:ascii="Cambria" w:hAnsi="Cambria"/>
          <w:sz w:val="20"/>
          <w:szCs w:val="20"/>
        </w:rPr>
        <w:t xml:space="preserve">ą formę odszkodowania stanowią </w:t>
      </w:r>
      <w:r w:rsidRPr="00097CC6">
        <w:rPr>
          <w:rFonts w:ascii="Cambria" w:hAnsi="Cambria"/>
          <w:sz w:val="20"/>
          <w:szCs w:val="20"/>
        </w:rPr>
        <w:t xml:space="preserve">kary umowne, które naliczane będą w następujących wypadkach i wysokościach: </w:t>
      </w:r>
    </w:p>
    <w:p w:rsidR="004658B0" w:rsidRPr="00097CC6" w:rsidRDefault="00445499" w:rsidP="00053781">
      <w:pPr>
        <w:ind w:left="427" w:right="0" w:hanging="427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1)</w:t>
      </w:r>
      <w:r w:rsidR="0004749F" w:rsidRPr="00097CC6">
        <w:rPr>
          <w:rFonts w:ascii="Cambria" w:hAnsi="Cambria"/>
          <w:sz w:val="20"/>
          <w:szCs w:val="20"/>
        </w:rPr>
        <w:tab/>
      </w:r>
      <w:r w:rsidRPr="00097CC6">
        <w:rPr>
          <w:rFonts w:ascii="Cambria" w:hAnsi="Cambria"/>
          <w:sz w:val="20"/>
          <w:szCs w:val="20"/>
        </w:rPr>
        <w:t xml:space="preserve">Wykonawca </w:t>
      </w:r>
      <w:r w:rsidR="00C81435" w:rsidRPr="00097CC6">
        <w:rPr>
          <w:rFonts w:ascii="Cambria" w:hAnsi="Cambria"/>
          <w:sz w:val="20"/>
          <w:szCs w:val="20"/>
        </w:rPr>
        <w:t>za</w:t>
      </w:r>
      <w:r w:rsidRPr="00097CC6">
        <w:rPr>
          <w:rFonts w:ascii="Cambria" w:hAnsi="Cambria"/>
          <w:sz w:val="20"/>
          <w:szCs w:val="20"/>
        </w:rPr>
        <w:t xml:space="preserve">płaci Zamawiającemu kary umowne: </w:t>
      </w:r>
    </w:p>
    <w:p w:rsidR="004658B0" w:rsidRPr="00097CC6" w:rsidRDefault="0004749F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odstąpienia </w:t>
      </w:r>
      <w:r w:rsidR="002B4877" w:rsidRPr="00097CC6">
        <w:rPr>
          <w:rFonts w:ascii="Cambria" w:hAnsi="Cambria"/>
          <w:sz w:val="20"/>
          <w:szCs w:val="20"/>
        </w:rPr>
        <w:t xml:space="preserve">od umowy przez </w:t>
      </w:r>
      <w:r w:rsidR="00445499" w:rsidRPr="00097CC6">
        <w:rPr>
          <w:rFonts w:ascii="Cambria" w:hAnsi="Cambria"/>
          <w:sz w:val="20"/>
          <w:szCs w:val="20"/>
        </w:rPr>
        <w:t>Zam</w:t>
      </w:r>
      <w:r w:rsidR="002B4877" w:rsidRPr="00097CC6">
        <w:rPr>
          <w:rFonts w:ascii="Cambria" w:hAnsi="Cambria"/>
          <w:sz w:val="20"/>
          <w:szCs w:val="20"/>
        </w:rPr>
        <w:t xml:space="preserve">awiającego lub </w:t>
      </w:r>
      <w:r w:rsidR="00445499" w:rsidRPr="00097CC6">
        <w:rPr>
          <w:rFonts w:ascii="Cambria" w:hAnsi="Cambria"/>
          <w:sz w:val="20"/>
          <w:szCs w:val="20"/>
        </w:rPr>
        <w:t>Wykonawcę z przyczyn, za które pono</w:t>
      </w:r>
      <w:r w:rsidRPr="00097CC6">
        <w:rPr>
          <w:rFonts w:ascii="Cambria" w:hAnsi="Cambria"/>
          <w:sz w:val="20"/>
          <w:szCs w:val="20"/>
        </w:rPr>
        <w:t xml:space="preserve">si odpowiedzialność Wykonawca, w wysokości </w:t>
      </w:r>
      <w:r w:rsidR="00C81435" w:rsidRPr="00097CC6">
        <w:rPr>
          <w:rFonts w:ascii="Cambria" w:hAnsi="Cambria"/>
          <w:sz w:val="20"/>
          <w:szCs w:val="20"/>
        </w:rPr>
        <w:t>2</w:t>
      </w:r>
      <w:r w:rsidRPr="00097CC6">
        <w:rPr>
          <w:rFonts w:ascii="Cambria" w:hAnsi="Cambria"/>
          <w:sz w:val="20"/>
          <w:szCs w:val="20"/>
        </w:rPr>
        <w:t xml:space="preserve">0 % </w:t>
      </w:r>
      <w:r w:rsidR="00445499" w:rsidRPr="00097CC6">
        <w:rPr>
          <w:rFonts w:ascii="Cambria" w:hAnsi="Cambria"/>
          <w:sz w:val="20"/>
          <w:szCs w:val="20"/>
        </w:rPr>
        <w:t xml:space="preserve">wynagrodzenia ustalonego § 6 ust. 1 umowy; </w:t>
      </w:r>
    </w:p>
    <w:p w:rsidR="004658B0" w:rsidRPr="00097CC6" w:rsidRDefault="00445499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 opóźnienie w wykonaniu </w:t>
      </w:r>
      <w:r w:rsidR="002B4877" w:rsidRPr="00097CC6">
        <w:rPr>
          <w:rFonts w:ascii="Cambria" w:hAnsi="Cambria"/>
          <w:sz w:val="20"/>
          <w:szCs w:val="20"/>
        </w:rPr>
        <w:t>przedmiotu zamówienia</w:t>
      </w:r>
      <w:r w:rsidRPr="00097CC6">
        <w:rPr>
          <w:rFonts w:ascii="Cambria" w:hAnsi="Cambria"/>
          <w:sz w:val="20"/>
          <w:szCs w:val="20"/>
        </w:rPr>
        <w:t>, za każdy dzień opóźnienia w wysokości 0,2 % wynagrodzeni</w:t>
      </w:r>
      <w:r w:rsidR="002B4877" w:rsidRPr="00097CC6">
        <w:rPr>
          <w:rFonts w:ascii="Cambria" w:hAnsi="Cambria"/>
          <w:sz w:val="20"/>
          <w:szCs w:val="20"/>
        </w:rPr>
        <w:t>a</w:t>
      </w:r>
      <w:r w:rsidR="00985A28" w:rsidRPr="00097CC6">
        <w:rPr>
          <w:rFonts w:ascii="Cambria" w:hAnsi="Cambria"/>
          <w:sz w:val="20"/>
          <w:szCs w:val="20"/>
        </w:rPr>
        <w:t xml:space="preserve"> ustalonego w § 6 ust. 1 umowy</w:t>
      </w:r>
      <w:r w:rsidRPr="00097CC6">
        <w:rPr>
          <w:rFonts w:ascii="Cambria" w:hAnsi="Cambria"/>
          <w:sz w:val="20"/>
          <w:szCs w:val="20"/>
        </w:rPr>
        <w:t xml:space="preserve">; </w:t>
      </w:r>
    </w:p>
    <w:p w:rsidR="004658B0" w:rsidRPr="00097CC6" w:rsidRDefault="00445499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 opóźnienie w usunięciu wad stwierdzonych przy odbiorze </w:t>
      </w:r>
      <w:r w:rsidR="00985A28" w:rsidRPr="00097CC6">
        <w:rPr>
          <w:rFonts w:ascii="Cambria" w:hAnsi="Cambria"/>
          <w:sz w:val="20"/>
          <w:szCs w:val="20"/>
        </w:rPr>
        <w:t>przedmiotu zamówienia</w:t>
      </w:r>
      <w:r w:rsidRPr="00097CC6">
        <w:rPr>
          <w:rFonts w:ascii="Cambria" w:hAnsi="Cambria"/>
          <w:sz w:val="20"/>
          <w:szCs w:val="20"/>
        </w:rPr>
        <w:t>, za każdy dzień opóźnienia w wysokości 0,2 % wynagrodzenia</w:t>
      </w:r>
      <w:r w:rsidR="00985A28" w:rsidRPr="00097CC6">
        <w:rPr>
          <w:rFonts w:ascii="Cambria" w:hAnsi="Cambria"/>
          <w:sz w:val="20"/>
          <w:szCs w:val="20"/>
        </w:rPr>
        <w:t xml:space="preserve"> ustalonego w § 6 ust. 1 umowy</w:t>
      </w:r>
      <w:r w:rsidRPr="00097CC6">
        <w:rPr>
          <w:rFonts w:ascii="Cambria" w:hAnsi="Cambria"/>
          <w:sz w:val="20"/>
          <w:szCs w:val="20"/>
        </w:rPr>
        <w:t xml:space="preserve">; </w:t>
      </w:r>
    </w:p>
    <w:p w:rsidR="004658B0" w:rsidRPr="00097CC6" w:rsidRDefault="00445499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za opóźnienie w usunięciu wad stwierdzonych w okresie gwarancji i ręko</w:t>
      </w:r>
      <w:r w:rsidR="00985A28" w:rsidRPr="00097CC6">
        <w:rPr>
          <w:rFonts w:ascii="Cambria" w:hAnsi="Cambria"/>
          <w:sz w:val="20"/>
          <w:szCs w:val="20"/>
        </w:rPr>
        <w:t xml:space="preserve">jmi za wady, w wysokości 0,2 % </w:t>
      </w:r>
      <w:r w:rsidRPr="00097CC6">
        <w:rPr>
          <w:rFonts w:ascii="Cambria" w:hAnsi="Cambria"/>
          <w:sz w:val="20"/>
          <w:szCs w:val="20"/>
        </w:rPr>
        <w:t xml:space="preserve">wynagrodzenia ustalonego </w:t>
      </w:r>
      <w:r w:rsidR="00985A28" w:rsidRPr="00097CC6">
        <w:rPr>
          <w:rFonts w:ascii="Cambria" w:hAnsi="Cambria"/>
          <w:sz w:val="20"/>
          <w:szCs w:val="20"/>
        </w:rPr>
        <w:t xml:space="preserve">w </w:t>
      </w:r>
      <w:r w:rsidRPr="00097CC6">
        <w:rPr>
          <w:rFonts w:ascii="Cambria" w:hAnsi="Cambria"/>
          <w:sz w:val="20"/>
          <w:szCs w:val="20"/>
        </w:rPr>
        <w:t xml:space="preserve">§ 6 ust. 1 umowy za każdy dzień opóźnienia, liczone od dnia wyznaczonego na usunięcie wad; </w:t>
      </w:r>
    </w:p>
    <w:p w:rsidR="00C81435" w:rsidRPr="00097CC6" w:rsidRDefault="00C81435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1000 złotych za każde opóźnienie lub niezłożenie raportu z realizacji usługi o którym mowa w § 4 ust. 6</w:t>
      </w:r>
    </w:p>
    <w:p w:rsidR="00C81435" w:rsidRPr="00097CC6" w:rsidRDefault="00C81435" w:rsidP="00053781">
      <w:pPr>
        <w:numPr>
          <w:ilvl w:val="1"/>
          <w:numId w:val="14"/>
        </w:numPr>
        <w:ind w:left="567" w:right="0" w:hanging="28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Maksymalny wymiar kary</w:t>
      </w:r>
      <w:r w:rsidR="0050329B" w:rsidRPr="00097CC6">
        <w:rPr>
          <w:rFonts w:ascii="Cambria" w:hAnsi="Cambria"/>
          <w:sz w:val="20"/>
          <w:szCs w:val="20"/>
        </w:rPr>
        <w:t>,</w:t>
      </w:r>
      <w:r w:rsidRPr="00097CC6">
        <w:rPr>
          <w:rFonts w:ascii="Cambria" w:hAnsi="Cambria"/>
          <w:sz w:val="20"/>
          <w:szCs w:val="20"/>
        </w:rPr>
        <w:t xml:space="preserve"> o których mowa wyżej nie może przekroczyć 20% kwoty łącznego wynagrodzenia brutto</w:t>
      </w:r>
    </w:p>
    <w:p w:rsidR="004658B0" w:rsidRPr="00097CC6" w:rsidRDefault="00445499" w:rsidP="00053781">
      <w:pPr>
        <w:ind w:left="426" w:right="0" w:hanging="426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2)</w:t>
      </w:r>
      <w:r w:rsidR="0004749F" w:rsidRPr="00097CC6">
        <w:rPr>
          <w:rFonts w:ascii="Cambria" w:hAnsi="Cambria"/>
          <w:sz w:val="20"/>
          <w:szCs w:val="20"/>
        </w:rPr>
        <w:tab/>
      </w:r>
      <w:r w:rsidRPr="00097CC6">
        <w:rPr>
          <w:rFonts w:ascii="Cambria" w:hAnsi="Cambria"/>
          <w:sz w:val="20"/>
          <w:szCs w:val="20"/>
        </w:rPr>
        <w:t xml:space="preserve">Zamawiający płaci Wykonawcy kary umowne: </w:t>
      </w:r>
    </w:p>
    <w:p w:rsidR="004658B0" w:rsidRPr="00097CC6" w:rsidRDefault="00445499">
      <w:pPr>
        <w:numPr>
          <w:ilvl w:val="1"/>
          <w:numId w:val="15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odstąpienia od umowy przez Wykonawcę lub Zamawiającego z przyczyn, za które ponosi odpowiedzialność Zamawiający w wysokości </w:t>
      </w:r>
      <w:r w:rsidR="00C81435" w:rsidRPr="00097CC6">
        <w:rPr>
          <w:rFonts w:ascii="Cambria" w:hAnsi="Cambria"/>
          <w:sz w:val="20"/>
          <w:szCs w:val="20"/>
        </w:rPr>
        <w:t>2</w:t>
      </w:r>
      <w:r w:rsidRPr="00097CC6">
        <w:rPr>
          <w:rFonts w:ascii="Cambria" w:hAnsi="Cambria"/>
          <w:sz w:val="20"/>
          <w:szCs w:val="20"/>
        </w:rPr>
        <w:t xml:space="preserve">0 % wynagrodzenia ustalonego § 6 ust. 1 umowy, z zastrzeżeniem sytuacji przewidzianej w § 11 ust. 1 pkt. 1 umowy; </w:t>
      </w:r>
    </w:p>
    <w:p w:rsidR="004658B0" w:rsidRPr="00097CC6" w:rsidRDefault="00445499" w:rsidP="00D57185">
      <w:pPr>
        <w:numPr>
          <w:ilvl w:val="1"/>
          <w:numId w:val="15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opóźnienia w płatnościach Wykonawca ma prawo naliczyć odsetki ustawowe za każdy dzień opóźnienia w płatnościach. </w:t>
      </w:r>
    </w:p>
    <w:p w:rsidR="004658B0" w:rsidRPr="00097CC6" w:rsidRDefault="00445499" w:rsidP="00053781">
      <w:pPr>
        <w:pStyle w:val="Akapitzlist"/>
        <w:numPr>
          <w:ilvl w:val="1"/>
          <w:numId w:val="4"/>
        </w:numPr>
        <w:ind w:left="567" w:right="0" w:hanging="56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Strony zastrzegają sobie możliwość dochodzenia odszkodowania uzupełniającego, do wysokości rzeczywiście poniesionej szkody. </w:t>
      </w:r>
    </w:p>
    <w:p w:rsidR="00053781" w:rsidRPr="00097CC6" w:rsidRDefault="00053781">
      <w:pPr>
        <w:spacing w:after="0" w:line="259" w:lineRule="auto"/>
        <w:ind w:left="3169" w:right="0" w:hanging="10"/>
        <w:jc w:val="left"/>
        <w:rPr>
          <w:rFonts w:ascii="Cambria" w:hAnsi="Cambria"/>
          <w:b/>
          <w:sz w:val="20"/>
          <w:szCs w:val="20"/>
        </w:rPr>
      </w:pPr>
    </w:p>
    <w:p w:rsidR="004658B0" w:rsidRPr="00097CC6" w:rsidRDefault="002C2F9A">
      <w:pPr>
        <w:spacing w:after="0" w:line="259" w:lineRule="auto"/>
        <w:ind w:left="3169" w:right="0" w:hanging="1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 xml:space="preserve">§ 11. Odstąpienie od </w:t>
      </w:r>
      <w:r w:rsidR="00445499" w:rsidRPr="00097CC6">
        <w:rPr>
          <w:rFonts w:ascii="Cambria" w:hAnsi="Cambria"/>
          <w:b/>
          <w:sz w:val="20"/>
          <w:szCs w:val="20"/>
        </w:rPr>
        <w:t xml:space="preserve"> umowy: </w:t>
      </w:r>
    </w:p>
    <w:p w:rsidR="004658B0" w:rsidRPr="00097CC6" w:rsidRDefault="00445499">
      <w:pPr>
        <w:ind w:left="-15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Prawo odstąpienia od niniejszej umowy przysługuje Stronom </w:t>
      </w:r>
      <w:r w:rsidR="0053194E" w:rsidRPr="00097CC6">
        <w:rPr>
          <w:rFonts w:ascii="Cambria" w:hAnsi="Cambria"/>
          <w:sz w:val="20"/>
          <w:szCs w:val="20"/>
        </w:rPr>
        <w:t xml:space="preserve">w terminie 10 dni </w:t>
      </w:r>
      <w:r w:rsidRPr="00097CC6">
        <w:rPr>
          <w:rFonts w:ascii="Cambria" w:hAnsi="Cambria"/>
          <w:sz w:val="20"/>
          <w:szCs w:val="20"/>
        </w:rPr>
        <w:t xml:space="preserve">w następujących sytuacjach: </w:t>
      </w:r>
    </w:p>
    <w:p w:rsidR="004658B0" w:rsidRPr="00097CC6" w:rsidRDefault="00C134E3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Zamawiającemu przysługuje prawo odstąpienia od umowy w </w:t>
      </w:r>
      <w:r w:rsidR="00445499" w:rsidRPr="00097CC6">
        <w:rPr>
          <w:rFonts w:ascii="Cambria" w:hAnsi="Cambria"/>
          <w:sz w:val="20"/>
          <w:szCs w:val="20"/>
        </w:rPr>
        <w:t xml:space="preserve">następujących okolicznościach: </w:t>
      </w:r>
    </w:p>
    <w:p w:rsidR="004658B0" w:rsidRPr="00097CC6" w:rsidRDefault="00445499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razie wystąpienia istotnej zmiany okoliczności powodującej, że </w:t>
      </w:r>
      <w:r w:rsidR="00E279DF" w:rsidRPr="00097CC6">
        <w:rPr>
          <w:rFonts w:ascii="Cambria" w:hAnsi="Cambria"/>
          <w:sz w:val="20"/>
          <w:szCs w:val="20"/>
        </w:rPr>
        <w:t>wykonanie umowy</w:t>
      </w:r>
      <w:r w:rsidRPr="00097CC6">
        <w:rPr>
          <w:rFonts w:ascii="Cambria" w:hAnsi="Cambria"/>
          <w:sz w:val="20"/>
          <w:szCs w:val="20"/>
        </w:rPr>
        <w:t xml:space="preserve"> nie leży w interesie publicznym, czego nie można było przewidzieć w chwili jej zawarcia, odstąpienie od umowy w tym przypadku może nastąpić w </w:t>
      </w:r>
      <w:r w:rsidR="00E279DF" w:rsidRPr="00097CC6">
        <w:rPr>
          <w:rFonts w:ascii="Cambria" w:hAnsi="Cambria"/>
          <w:sz w:val="20"/>
          <w:szCs w:val="20"/>
        </w:rPr>
        <w:t>terminie 30 dni</w:t>
      </w:r>
      <w:r w:rsidRPr="00097CC6">
        <w:rPr>
          <w:rFonts w:ascii="Cambria" w:hAnsi="Cambria"/>
          <w:sz w:val="20"/>
          <w:szCs w:val="20"/>
        </w:rPr>
        <w:t xml:space="preserve"> od powzięcia wiadomości o powyższych </w:t>
      </w:r>
      <w:r w:rsidRPr="00097CC6">
        <w:rPr>
          <w:rFonts w:ascii="Cambria" w:hAnsi="Cambria"/>
          <w:sz w:val="20"/>
          <w:szCs w:val="20"/>
        </w:rPr>
        <w:lastRenderedPageBreak/>
        <w:t xml:space="preserve">okolicznościach. W takim przypadku Wykonawca może żądać wyłącznie wynagrodzenia należnego z tytułu wykonania części umowy; </w:t>
      </w:r>
    </w:p>
    <w:p w:rsidR="004658B0" w:rsidRPr="00097CC6" w:rsidRDefault="00445499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nie rozpoczął prac bez uzasadnionej przyczyny lub przerwał prace z przyczyn niezależnych od Zamawiającego, i nie wznowił ich pomimo wezwania Zamawiającego, przez okres dłuższy niż 14 dni. </w:t>
      </w:r>
    </w:p>
    <w:p w:rsidR="0053194E" w:rsidRPr="00097CC6" w:rsidRDefault="0053194E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pozostaje w zwłoce w realizacji </w:t>
      </w:r>
      <w:r w:rsidRPr="00097CC6">
        <w:rPr>
          <w:rFonts w:ascii="Cambria" w:hAnsi="Cambria"/>
          <w:sz w:val="20"/>
          <w:szCs w:val="20"/>
          <w:lang w:bidi="pl-PL"/>
        </w:rPr>
        <w:t>jednego z terminów wskazanych w harmonogramie finansowo-rzeczowym ponad 30 dni.</w:t>
      </w:r>
    </w:p>
    <w:p w:rsidR="004658B0" w:rsidRPr="00097CC6" w:rsidRDefault="00445499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Wykonawcy przysługuje prawo odstąpienia od umowy, jeżeli: </w:t>
      </w:r>
    </w:p>
    <w:p w:rsidR="004658B0" w:rsidRPr="00097CC6" w:rsidRDefault="00445499" w:rsidP="00D57185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bez uzasadnionej przyczyny odmawia odbioru przedmiotu umowy albo odmawia podpisania </w:t>
      </w:r>
      <w:r w:rsidR="00C134E3" w:rsidRPr="00097CC6">
        <w:rPr>
          <w:rFonts w:ascii="Cambria" w:hAnsi="Cambria"/>
          <w:sz w:val="20"/>
          <w:szCs w:val="20"/>
        </w:rPr>
        <w:t xml:space="preserve">protokołu odbioru, odstąpienie </w:t>
      </w:r>
      <w:r w:rsidRPr="00097CC6">
        <w:rPr>
          <w:rFonts w:ascii="Cambria" w:hAnsi="Cambria"/>
          <w:sz w:val="20"/>
          <w:szCs w:val="20"/>
        </w:rPr>
        <w:t xml:space="preserve">w tym przypadku może nastąpić w terminie </w:t>
      </w:r>
      <w:r w:rsidR="00C134E3" w:rsidRPr="00097CC6">
        <w:rPr>
          <w:rFonts w:ascii="Cambria" w:hAnsi="Cambria"/>
          <w:sz w:val="20"/>
          <w:szCs w:val="20"/>
        </w:rPr>
        <w:t xml:space="preserve">14 dni od powzięcia wiadomości </w:t>
      </w:r>
      <w:r w:rsidRPr="00097CC6">
        <w:rPr>
          <w:rFonts w:ascii="Cambria" w:hAnsi="Cambria"/>
          <w:sz w:val="20"/>
          <w:szCs w:val="20"/>
        </w:rPr>
        <w:t xml:space="preserve">o powyższej okoliczności; </w:t>
      </w:r>
    </w:p>
    <w:p w:rsidR="004658B0" w:rsidRPr="00097CC6" w:rsidRDefault="00445499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Odstąpienie od umowy powinno nastąpić w formie pisemnej, pod rygorem nieważności takiego oświadczenia i</w:t>
      </w:r>
      <w:r w:rsidR="004D3BFE" w:rsidRPr="00097CC6">
        <w:rPr>
          <w:rFonts w:ascii="Cambria" w:hAnsi="Cambria"/>
          <w:sz w:val="20"/>
          <w:szCs w:val="20"/>
        </w:rPr>
        <w:t xml:space="preserve"> powinno zawierać uzasadnienie.</w:t>
      </w:r>
    </w:p>
    <w:p w:rsidR="004658B0" w:rsidRPr="00097CC6" w:rsidRDefault="00445499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odstąpienia od umowy, Strony sporządzą szczegółowy protokół inwentaryzacji wykonanych prac w toku, według stanu na dzień odstąpienia; </w:t>
      </w:r>
    </w:p>
    <w:p w:rsidR="004658B0" w:rsidRPr="00097CC6" w:rsidRDefault="00445499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Obliczenie należnego Wykonawcy wynagrodzenia z tytułu wykonania części umowy nastąpi na podstawie protokolarnego ustalenia przez Zamawiającego i Wykonawcę procentowego zaawansowania wykonanych prac.  </w:t>
      </w:r>
    </w:p>
    <w:p w:rsidR="00085669" w:rsidRPr="00097CC6" w:rsidRDefault="00085669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 przypadku posiadanego prawa do odstąpienia od umowy w okolicznościach wskazanych w ust 1 pkt 2 i 3  Zamawiającemu przysługuje prawo zastępczego zlecenia wykonania umowy na koszt i ryzyko Wykonawcy</w:t>
      </w:r>
      <w:r w:rsidR="00FE2B75" w:rsidRPr="00097CC6">
        <w:rPr>
          <w:rFonts w:ascii="Cambria" w:hAnsi="Cambria"/>
          <w:sz w:val="20"/>
          <w:szCs w:val="20"/>
        </w:rPr>
        <w:t>.</w:t>
      </w:r>
    </w:p>
    <w:p w:rsidR="00D57185" w:rsidRPr="00097CC6" w:rsidRDefault="00D57185" w:rsidP="002B7F35">
      <w:pPr>
        <w:spacing w:after="0" w:line="259" w:lineRule="auto"/>
        <w:ind w:left="427" w:right="0" w:firstLine="0"/>
        <w:jc w:val="center"/>
        <w:rPr>
          <w:rFonts w:ascii="Cambria" w:hAnsi="Cambria"/>
          <w:b/>
          <w:sz w:val="20"/>
          <w:szCs w:val="20"/>
        </w:rPr>
      </w:pPr>
    </w:p>
    <w:p w:rsidR="004658B0" w:rsidRPr="00097CC6" w:rsidRDefault="00445499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12. Zmiana umowy:</w:t>
      </w:r>
    </w:p>
    <w:p w:rsidR="004658B0" w:rsidRPr="00097CC6" w:rsidRDefault="00445499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Zmiany postanowień zawartej umowy mogą nastąpić za zgodą obydwu Stron wyrażoną na piśmie pod rygorem nieważności z zastrzeżeniem, że istotne zmiany mogą być dokonane jedynie w przypadkach określonych w niniejszej umowie. </w:t>
      </w:r>
    </w:p>
    <w:p w:rsidR="004658B0" w:rsidRPr="00097CC6" w:rsidRDefault="00445499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Dopuszcza się możliwość istotnych zmian postanowień zawartej umowy w stosunku do treści oferty, na podstawie której dokonano wyboru Wykonawcy, w zakresie: </w:t>
      </w:r>
    </w:p>
    <w:p w:rsidR="004658B0" w:rsidRPr="00097CC6" w:rsidRDefault="00445499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Zmiany terminu realizacji przedmiotu umowy jedynie w następstwie: </w:t>
      </w:r>
    </w:p>
    <w:p w:rsidR="004658B0" w:rsidRPr="00097CC6" w:rsidRDefault="00445499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przyczyn zależnych od Instytucji Zarządzającej Projektem, w szczególności ze względu na możliwość wydłużenia terminu realizacji i rozliczenia projektu; </w:t>
      </w:r>
    </w:p>
    <w:p w:rsidR="004658B0" w:rsidRPr="00097CC6" w:rsidRDefault="00445499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zmian wytycznych w oparciu, o które realizowany jest projekt oraz zmian lub aktualizacji harmonogramu realizacji projektu, będących następstwem decyzji </w:t>
      </w:r>
    </w:p>
    <w:p w:rsidR="004658B0" w:rsidRPr="00097CC6" w:rsidRDefault="00445499">
      <w:pPr>
        <w:ind w:left="1277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Instytucji Zarządzającej Projektem; </w:t>
      </w:r>
    </w:p>
    <w:p w:rsidR="004658B0" w:rsidRPr="00097CC6" w:rsidRDefault="00445499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zmian stanu prawnego – w oparciu o który realizowany jest przedmiot umowy; </w:t>
      </w:r>
    </w:p>
    <w:p w:rsidR="004658B0" w:rsidRPr="00097CC6" w:rsidRDefault="00445499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wstrzymania lub zawieszenia prac przez Zamawiającego; </w:t>
      </w:r>
    </w:p>
    <w:p w:rsidR="004658B0" w:rsidRPr="00097CC6" w:rsidRDefault="00445499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ponad przeciętnego wydłużenia się procesów administracyjnych związanych</w:t>
      </w:r>
      <w:r w:rsidR="008E4BC9" w:rsidRPr="00097CC6">
        <w:rPr>
          <w:rFonts w:ascii="Cambria" w:hAnsi="Cambria"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>z</w:t>
      </w:r>
      <w:r w:rsidR="008E4BC9" w:rsidRPr="00097CC6">
        <w:rPr>
          <w:rFonts w:ascii="Cambria" w:hAnsi="Cambria"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 xml:space="preserve">uzyskaniem właściwych opinii, uzgodnień oraz innych materiałów i decyzji administracyjnych, nie wynikających z winy lub zaniedbania Wykonawcy; </w:t>
      </w:r>
    </w:p>
    <w:p w:rsidR="004658B0" w:rsidRPr="00097CC6" w:rsidRDefault="00445499">
      <w:pPr>
        <w:ind w:left="852" w:right="0" w:firstLine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zaistnienia którejkolwiek z wyżej wymienionych okoliczności, termin realizacji przedmiotu umowy może zostać odpowiednio przedłużony, o czas niezbędny do należytego zakończenia przedmiotu umowy lub jej etapów. </w:t>
      </w:r>
    </w:p>
    <w:p w:rsidR="004658B0" w:rsidRPr="00097CC6" w:rsidRDefault="00445499" w:rsidP="00701FC3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Zmiany osób przy pomocy których Wykonawca realizuje przedmiot umowy – zmiana taka może zostać dokonana jedynie w przypadku, gdy Wykonawca udowodni Zamawiającemu, iż proponowana inna osoba, posiada kwalifikacje zawodowe (uprawnienia)</w:t>
      </w:r>
      <w:r w:rsidR="0053194E" w:rsidRPr="00097CC6">
        <w:rPr>
          <w:rFonts w:ascii="Cambria" w:hAnsi="Cambria"/>
          <w:sz w:val="20"/>
          <w:szCs w:val="20"/>
        </w:rPr>
        <w:t>, doświadczenie</w:t>
      </w:r>
      <w:r w:rsidRPr="00097CC6">
        <w:rPr>
          <w:rFonts w:ascii="Cambria" w:hAnsi="Cambria"/>
          <w:sz w:val="20"/>
          <w:szCs w:val="20"/>
        </w:rPr>
        <w:t xml:space="preserve"> wykazane w stopniu nie mniejszym, niż w trakcie postępowania o udzielenie zamówienia. Konieczność zmiany takiej osoby musi być uzasadniona przez Wykonawcę na piśmie, i zaakceptowana przez Zamawiającego. </w:t>
      </w:r>
    </w:p>
    <w:p w:rsidR="004658B0" w:rsidRPr="00097CC6" w:rsidRDefault="00445499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przypadku każdej zmiany, o której mowa powyżej, po stronie wnoszącego propozycję zmian leży obowiązek udokumentowania powstałej okoliczności. </w:t>
      </w:r>
    </w:p>
    <w:p w:rsidR="00B33D7A" w:rsidRPr="00097CC6" w:rsidRDefault="00B33D7A" w:rsidP="00B33D7A">
      <w:pPr>
        <w:ind w:left="0" w:right="0" w:firstLine="0"/>
        <w:rPr>
          <w:rFonts w:ascii="Cambria" w:hAnsi="Cambria"/>
          <w:sz w:val="20"/>
          <w:szCs w:val="20"/>
        </w:rPr>
      </w:pPr>
    </w:p>
    <w:p w:rsidR="004658B0" w:rsidRPr="00097CC6" w:rsidRDefault="00445499" w:rsidP="002B7F35">
      <w:pPr>
        <w:spacing w:after="31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lastRenderedPageBreak/>
        <w:t>§ 13. Przetwarzanie danych osobowych:</w:t>
      </w:r>
    </w:p>
    <w:p w:rsidR="00056999" w:rsidRPr="00097CC6" w:rsidRDefault="00056999" w:rsidP="00D57185">
      <w:pPr>
        <w:pStyle w:val="Akapitzlist"/>
        <w:numPr>
          <w:ilvl w:val="0"/>
          <w:numId w:val="28"/>
        </w:numPr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Zamawiający oświadcza, że jest administratorem danych osobowych przetwarzanych w zbiorze „Ewidencja gruntów i budynków”</w:t>
      </w:r>
      <w:r w:rsidR="00D57185" w:rsidRPr="00097CC6">
        <w:rPr>
          <w:rFonts w:ascii="Cambria" w:hAnsi="Cambria"/>
          <w:sz w:val="20"/>
          <w:szCs w:val="20"/>
        </w:rPr>
        <w:t xml:space="preserve"> i „Powiatowy zasób geodezyjny </w:t>
      </w:r>
      <w:r w:rsidRPr="00097CC6">
        <w:rPr>
          <w:rFonts w:ascii="Cambria" w:hAnsi="Cambria"/>
          <w:sz w:val="20"/>
          <w:szCs w:val="20"/>
        </w:rPr>
        <w:t>i kartograficzny”.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przyjmuje do przetwarzania powierzone mu dane osobowe i zapewnia, </w:t>
      </w:r>
      <w:r w:rsidRPr="00097CC6">
        <w:rPr>
          <w:rFonts w:ascii="Cambria" w:hAnsi="Cambria"/>
          <w:sz w:val="20"/>
          <w:szCs w:val="20"/>
        </w:rPr>
        <w:br/>
        <w:t xml:space="preserve">że proces ich przetwarzania będzie realizowany zgodnie </w:t>
      </w:r>
      <w:r w:rsidR="002C2F9A" w:rsidRPr="00097CC6">
        <w:rPr>
          <w:rFonts w:ascii="Cambria" w:hAnsi="Cambria"/>
          <w:sz w:val="20"/>
          <w:szCs w:val="20"/>
        </w:rPr>
        <w:t xml:space="preserve">z </w:t>
      </w:r>
      <w:r w:rsidR="002C2F9A" w:rsidRPr="00097CC6">
        <w:rPr>
          <w:rFonts w:ascii="Cambria" w:hAnsi="Cambria"/>
          <w:sz w:val="20"/>
          <w:szCs w:val="20"/>
          <w:lang w:bidi="pl-PL"/>
        </w:rPr>
        <w:t>Rozporządzeniem</w:t>
      </w:r>
      <w:r w:rsidRPr="00097CC6">
        <w:rPr>
          <w:rFonts w:ascii="Cambria" w:hAnsi="Cambria"/>
          <w:sz w:val="20"/>
          <w:szCs w:val="20"/>
          <w:lang w:bidi="pl-P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097CC6">
        <w:rPr>
          <w:rFonts w:ascii="Cambria" w:hAnsi="Cambria"/>
          <w:sz w:val="20"/>
          <w:szCs w:val="20"/>
        </w:rPr>
        <w:t xml:space="preserve">a powierzone mu dane nie będą wykorzystane do celów innych niż określone w umowie.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Wszelkie prawa do danych osobowych powierzonych Wykonawcy do przetwarzania należą do Zamawiającego.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zobowiązany jest do prowadzenia ewidencji osób upoważnionych do przetwarzania danych osobowych w związku z realizacją umowy.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nie może powierzyć czynności przetwarzania danych osobowych wynikających z umowy osobom trzecim. Osobami trzecimi nie są pracownicy Wykonawcy lub też osoby działające na jego zlecenie z zastrzeżeniem, iż zlecenie to ma bezpośredni związek z realizacją u</w:t>
      </w:r>
      <w:r w:rsidR="002C2F9A" w:rsidRPr="00097CC6">
        <w:rPr>
          <w:rFonts w:ascii="Cambria" w:hAnsi="Cambria"/>
          <w:sz w:val="20"/>
          <w:szCs w:val="20"/>
        </w:rPr>
        <w:t xml:space="preserve">mowy a Wykonawca uzyska pisemną </w:t>
      </w:r>
      <w:r w:rsidRPr="00097CC6">
        <w:rPr>
          <w:rFonts w:ascii="Cambria" w:hAnsi="Cambria"/>
          <w:sz w:val="20"/>
          <w:szCs w:val="20"/>
        </w:rPr>
        <w:t xml:space="preserve">zgodę Zamawiającego. 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wykorzystywane. Oświadczenie o trwałym i nieodwracalnym usunięciu danych będzie stanowić jeden z elementów końcowego protokołu odbioru realizacji umowy.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oraz osoby przez niego upoważnione są zobowiązani do zachowania, </w:t>
      </w:r>
      <w:r w:rsidRPr="00097CC6">
        <w:rPr>
          <w:rFonts w:ascii="Cambria" w:hAnsi="Cambria"/>
          <w:sz w:val="20"/>
          <w:szCs w:val="20"/>
        </w:rPr>
        <w:br/>
        <w:t xml:space="preserve">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lastRenderedPageBreak/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056999" w:rsidRPr="00097CC6" w:rsidRDefault="00056999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2B7F35" w:rsidRPr="00097CC6" w:rsidRDefault="00056999" w:rsidP="00056999">
      <w:pPr>
        <w:pStyle w:val="Akapitzlist"/>
        <w:numPr>
          <w:ilvl w:val="0"/>
          <w:numId w:val="28"/>
        </w:numPr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Dokonywanie wszystkich wymienionych wyżej czynności musi odbywać się zgodnie z zasadami określonymi w RODO</w:t>
      </w:r>
      <w:r w:rsidRPr="00097CC6">
        <w:rPr>
          <w:rFonts w:ascii="Cambria" w:hAnsi="Cambria"/>
          <w:sz w:val="20"/>
          <w:szCs w:val="20"/>
          <w:lang w:bidi="pl-PL"/>
        </w:rPr>
        <w:t>.</w:t>
      </w:r>
    </w:p>
    <w:p w:rsidR="00D57185" w:rsidRPr="00097CC6" w:rsidRDefault="00D57185" w:rsidP="00056999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056999" w:rsidRPr="00097CC6" w:rsidRDefault="00056999" w:rsidP="00056999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1</w:t>
      </w:r>
      <w:r w:rsidR="006D34E3" w:rsidRPr="00097CC6">
        <w:rPr>
          <w:rFonts w:ascii="Cambria" w:hAnsi="Cambria"/>
          <w:b/>
          <w:sz w:val="20"/>
          <w:szCs w:val="20"/>
        </w:rPr>
        <w:t>4</w:t>
      </w:r>
      <w:r w:rsidRPr="00097CC6">
        <w:rPr>
          <w:rFonts w:ascii="Cambria" w:hAnsi="Cambria"/>
          <w:b/>
          <w:sz w:val="20"/>
          <w:szCs w:val="20"/>
        </w:rPr>
        <w:t xml:space="preserve"> Prawa autorskie</w:t>
      </w:r>
      <w:r w:rsidR="009828B5" w:rsidRPr="00097CC6">
        <w:rPr>
          <w:rFonts w:ascii="Cambria" w:hAnsi="Cambria"/>
          <w:b/>
          <w:sz w:val="20"/>
          <w:szCs w:val="20"/>
        </w:rPr>
        <w:t xml:space="preserve"> majątkowe.</w:t>
      </w:r>
    </w:p>
    <w:p w:rsidR="00056999" w:rsidRPr="00097CC6" w:rsidRDefault="00056999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Wykonawca oświadcza, że w ramach wynagrodzenia, o którym mowa w § </w:t>
      </w:r>
      <w:r w:rsidR="009828B5" w:rsidRPr="00097CC6">
        <w:rPr>
          <w:rFonts w:ascii="Cambria" w:hAnsi="Cambria"/>
          <w:sz w:val="20"/>
          <w:szCs w:val="20"/>
        </w:rPr>
        <w:t>6</w:t>
      </w:r>
      <w:r w:rsidRPr="00097CC6">
        <w:rPr>
          <w:rFonts w:ascii="Cambria" w:hAnsi="Cambria"/>
          <w:sz w:val="20"/>
          <w:szCs w:val="20"/>
        </w:rPr>
        <w:t xml:space="preserve"> umowy przenosi na Zamawiającego autorskie prawa majątkowe przysługujące Wykonawcy do dzieł powstałych w związku z realizacją niniejszej umowy, wraz z własnością nośnika na którym dzieło zostanie utrwalone. </w:t>
      </w:r>
    </w:p>
    <w:p w:rsidR="00056999" w:rsidRPr="00097CC6" w:rsidRDefault="00056999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 w:rsidR="008E4BC9" w:rsidRPr="00097CC6">
        <w:rPr>
          <w:rFonts w:ascii="Cambria" w:hAnsi="Cambria"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>w szczególności prawo do:</w:t>
      </w:r>
    </w:p>
    <w:p w:rsidR="00056999" w:rsidRPr="00097CC6" w:rsidRDefault="00056999" w:rsidP="00097CC6">
      <w:pPr>
        <w:numPr>
          <w:ilvl w:val="1"/>
          <w:numId w:val="30"/>
        </w:numPr>
        <w:spacing w:after="0" w:line="259" w:lineRule="auto"/>
        <w:ind w:left="851"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przetwarzanie, utrwalanie, zwielokrotnianie, wytwarzanie określoną techniką egzemplarzy utworu, w tym techniką drukarską, reprograficzną, zapisu magnetycznego oraz techniką cyfrową;</w:t>
      </w:r>
    </w:p>
    <w:p w:rsidR="00056999" w:rsidRPr="00097CC6" w:rsidRDefault="00056999" w:rsidP="00097CC6">
      <w:pPr>
        <w:numPr>
          <w:ilvl w:val="1"/>
          <w:numId w:val="30"/>
        </w:numPr>
        <w:spacing w:after="0" w:line="259" w:lineRule="auto"/>
        <w:ind w:left="851"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wprowadzanie do obrotu, użyczenie lub najem oryginału albo egzemplarzy;</w:t>
      </w:r>
    </w:p>
    <w:p w:rsidR="00056999" w:rsidRPr="00097CC6" w:rsidRDefault="00056999" w:rsidP="00097CC6">
      <w:pPr>
        <w:numPr>
          <w:ilvl w:val="1"/>
          <w:numId w:val="30"/>
        </w:numPr>
        <w:spacing w:after="0" w:line="259" w:lineRule="auto"/>
        <w:ind w:left="851"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publiczne wykonanie, wystawienie, wyświetlenie, odtworzenie oraz nadawanie </w:t>
      </w:r>
      <w:r w:rsidRPr="00097CC6">
        <w:rPr>
          <w:rFonts w:ascii="Cambria" w:hAnsi="Cambria"/>
          <w:sz w:val="20"/>
          <w:szCs w:val="20"/>
        </w:rPr>
        <w:br/>
        <w:t>i reemitowanie, a także publiczne udostępnianie utworu w taki sposób, aby każdy</w:t>
      </w:r>
      <w:r w:rsidRPr="00097CC6">
        <w:rPr>
          <w:rFonts w:ascii="Cambria" w:hAnsi="Cambria"/>
          <w:sz w:val="20"/>
          <w:szCs w:val="20"/>
        </w:rPr>
        <w:br/>
        <w:t>mógł mieć do niego dostęp w miejscu i w czasie przez siebie wybranym;</w:t>
      </w:r>
    </w:p>
    <w:p w:rsidR="00056999" w:rsidRPr="00097CC6" w:rsidRDefault="00056999" w:rsidP="00097CC6">
      <w:pPr>
        <w:numPr>
          <w:ilvl w:val="1"/>
          <w:numId w:val="30"/>
        </w:numPr>
        <w:spacing w:after="0" w:line="259" w:lineRule="auto"/>
        <w:ind w:left="851"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wprowadzenie do sieci komputerowej, w tym Internetu;</w:t>
      </w:r>
    </w:p>
    <w:p w:rsidR="00056999" w:rsidRPr="00097CC6" w:rsidRDefault="00056999" w:rsidP="00097CC6">
      <w:pPr>
        <w:numPr>
          <w:ilvl w:val="1"/>
          <w:numId w:val="30"/>
        </w:numPr>
        <w:spacing w:after="0" w:line="259" w:lineRule="auto"/>
        <w:ind w:left="851" w:right="0" w:hanging="425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:rsidR="00056999" w:rsidRPr="00097CC6" w:rsidRDefault="00056999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ramach wynagrodzenia, o którym mowa w § </w:t>
      </w:r>
      <w:r w:rsidR="009828B5" w:rsidRPr="00097CC6">
        <w:rPr>
          <w:rFonts w:ascii="Cambria" w:hAnsi="Cambria"/>
          <w:sz w:val="20"/>
          <w:szCs w:val="20"/>
        </w:rPr>
        <w:t>6</w:t>
      </w:r>
      <w:r w:rsidRPr="00097CC6">
        <w:rPr>
          <w:rFonts w:ascii="Cambria" w:hAnsi="Cambria"/>
          <w:b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>umowy Wykonawca zezwala Zamawiającemu na wykonywanie praw zależnych, o których mowa w art. 2 ustawy</w:t>
      </w:r>
      <w:r w:rsidR="008E4BC9" w:rsidRPr="00097CC6">
        <w:rPr>
          <w:rFonts w:ascii="Cambria" w:hAnsi="Cambria"/>
          <w:sz w:val="20"/>
          <w:szCs w:val="20"/>
        </w:rPr>
        <w:t xml:space="preserve"> </w:t>
      </w:r>
      <w:r w:rsidRPr="00097CC6">
        <w:rPr>
          <w:rFonts w:ascii="Cambria" w:hAnsi="Cambria"/>
          <w:sz w:val="20"/>
          <w:szCs w:val="20"/>
        </w:rPr>
        <w:t>o prawie autorskim i prawach pokrewnych, czyli na rozporządzanie i korzystanie na wszystkich polach eksploatacji przewidzianych niniejszą umową dla utworów pierwotnych.</w:t>
      </w:r>
    </w:p>
    <w:p w:rsidR="00056999" w:rsidRPr="00097CC6" w:rsidRDefault="00056999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056999" w:rsidRPr="00097CC6" w:rsidRDefault="00056999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>Wykonawca jest odpowiedzialny względem Zamawiającego za wszelkie wady prawne, a w szczególności za ewentualne roszczenia osób trzecich wynikające z naruszenia praw własności intelektualnej, w tym za nieprzestrzeganie przez Wykonawcę przepisów ustawy o prawie autorskim i prawach pokrewnych, w związku z wykonywaniem przedmiotu umowy.</w:t>
      </w:r>
    </w:p>
    <w:p w:rsidR="004658B0" w:rsidRPr="00097CC6" w:rsidRDefault="004658B0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</w:p>
    <w:p w:rsidR="004658B0" w:rsidRPr="00097CC6" w:rsidRDefault="00445499">
      <w:pPr>
        <w:spacing w:after="0" w:line="259" w:lineRule="auto"/>
        <w:ind w:left="10" w:right="10" w:hanging="10"/>
        <w:jc w:val="center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b/>
          <w:sz w:val="20"/>
          <w:szCs w:val="20"/>
        </w:rPr>
        <w:t>§ 1</w:t>
      </w:r>
      <w:r w:rsidR="00056999" w:rsidRPr="00097CC6">
        <w:rPr>
          <w:rFonts w:ascii="Cambria" w:hAnsi="Cambria"/>
          <w:b/>
          <w:sz w:val="20"/>
          <w:szCs w:val="20"/>
        </w:rPr>
        <w:t>5</w:t>
      </w:r>
      <w:r w:rsidRPr="00097CC6">
        <w:rPr>
          <w:rFonts w:ascii="Cambria" w:hAnsi="Cambria"/>
          <w:b/>
          <w:sz w:val="20"/>
          <w:szCs w:val="20"/>
        </w:rPr>
        <w:t xml:space="preserve">. Postanowienia końcowe: </w:t>
      </w:r>
    </w:p>
    <w:p w:rsidR="004658B0" w:rsidRPr="00097CC6" w:rsidRDefault="00445499">
      <w:pPr>
        <w:spacing w:after="25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</w:t>
      </w:r>
    </w:p>
    <w:p w:rsidR="004658B0" w:rsidRPr="00097CC6" w:rsidRDefault="00445499" w:rsidP="004C247E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  sprawach  nie   uregulowanych   niniejszą  umową   stosuje  się   przepisy  ustawy z  dnia 29 stycznia 2004 r. Prawo zamówień publicznych </w:t>
      </w:r>
      <w:r w:rsidR="004C247E" w:rsidRPr="00097CC6">
        <w:rPr>
          <w:rFonts w:ascii="Cambria" w:hAnsi="Cambria"/>
          <w:sz w:val="20"/>
          <w:szCs w:val="20"/>
        </w:rPr>
        <w:t>(Dz. U. z 201</w:t>
      </w:r>
      <w:r w:rsidR="00394495" w:rsidRPr="00097CC6">
        <w:rPr>
          <w:rFonts w:ascii="Cambria" w:hAnsi="Cambria"/>
          <w:sz w:val="20"/>
          <w:szCs w:val="20"/>
        </w:rPr>
        <w:t>8</w:t>
      </w:r>
      <w:r w:rsidR="004C247E" w:rsidRPr="00097CC6">
        <w:rPr>
          <w:rFonts w:ascii="Cambria" w:hAnsi="Cambria"/>
          <w:sz w:val="20"/>
          <w:szCs w:val="20"/>
        </w:rPr>
        <w:t xml:space="preserve"> r. poz</w:t>
      </w:r>
      <w:r w:rsidR="00394495" w:rsidRPr="00097CC6">
        <w:rPr>
          <w:rFonts w:ascii="Cambria" w:hAnsi="Cambria"/>
          <w:sz w:val="20"/>
          <w:szCs w:val="20"/>
        </w:rPr>
        <w:t>1986</w:t>
      </w:r>
      <w:r w:rsidR="004C247E" w:rsidRPr="00097CC6">
        <w:rPr>
          <w:rFonts w:ascii="Cambria" w:hAnsi="Cambria"/>
          <w:sz w:val="20"/>
          <w:szCs w:val="20"/>
        </w:rPr>
        <w:t>.)</w:t>
      </w:r>
      <w:r w:rsidRPr="00097CC6">
        <w:rPr>
          <w:rFonts w:ascii="Cambria" w:hAnsi="Cambria"/>
          <w:sz w:val="20"/>
          <w:szCs w:val="20"/>
        </w:rPr>
        <w:t xml:space="preserve"> oraz przepisy ustawy z dnia 23 kwietnia 1964 r. Kodeks cywilny (Dz. U. z 201</w:t>
      </w:r>
      <w:r w:rsidR="00394495" w:rsidRPr="00097CC6">
        <w:rPr>
          <w:rFonts w:ascii="Cambria" w:hAnsi="Cambria"/>
          <w:sz w:val="20"/>
          <w:szCs w:val="20"/>
        </w:rPr>
        <w:t>8</w:t>
      </w:r>
      <w:r w:rsidRPr="00097CC6">
        <w:rPr>
          <w:rFonts w:ascii="Cambria" w:hAnsi="Cambria"/>
          <w:sz w:val="20"/>
          <w:szCs w:val="20"/>
        </w:rPr>
        <w:t xml:space="preserve"> r. poz. </w:t>
      </w:r>
      <w:r w:rsidR="00394495" w:rsidRPr="00097CC6">
        <w:rPr>
          <w:rFonts w:ascii="Cambria" w:hAnsi="Cambria"/>
          <w:sz w:val="20"/>
          <w:szCs w:val="20"/>
        </w:rPr>
        <w:t>1025</w:t>
      </w:r>
      <w:r w:rsidRPr="00097CC6">
        <w:rPr>
          <w:rFonts w:ascii="Cambria" w:hAnsi="Cambria"/>
          <w:sz w:val="20"/>
          <w:szCs w:val="20"/>
        </w:rPr>
        <w:t xml:space="preserve">). </w:t>
      </w:r>
    </w:p>
    <w:p w:rsidR="004658B0" w:rsidRPr="00097CC6" w:rsidRDefault="00445499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Właściwym do rozpoznania ewentualnych sporów wynikłych na tle realizacji niniejszej umowy jest sąd powszechny, właściwy dla siedziby Zamawiającego. </w:t>
      </w:r>
    </w:p>
    <w:p w:rsidR="004658B0" w:rsidRPr="00097CC6" w:rsidRDefault="00445499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Umowę niniejszą sporządzono w 3 jednobrzmiących  egzemplarzach,  2 egzemplarze dla Zamawiającego, i 1 egzemplarz dla Wykonawcy. </w:t>
      </w:r>
    </w:p>
    <w:p w:rsidR="004658B0" w:rsidRPr="00097CC6" w:rsidRDefault="00445499" w:rsidP="00097CC6">
      <w:pPr>
        <w:spacing w:after="0" w:line="259" w:lineRule="auto"/>
        <w:ind w:left="360" w:right="0" w:firstLine="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 </w:t>
      </w:r>
    </w:p>
    <w:p w:rsidR="004658B0" w:rsidRPr="00097CC6" w:rsidRDefault="00445499">
      <w:pPr>
        <w:spacing w:after="0" w:line="259" w:lineRule="auto"/>
        <w:ind w:left="10" w:right="0" w:hanging="10"/>
        <w:jc w:val="left"/>
        <w:rPr>
          <w:rFonts w:ascii="Cambria" w:hAnsi="Cambria"/>
          <w:sz w:val="20"/>
          <w:szCs w:val="20"/>
        </w:rPr>
      </w:pPr>
      <w:r w:rsidRPr="00097CC6">
        <w:rPr>
          <w:rFonts w:ascii="Cambria" w:hAnsi="Cambria"/>
          <w:sz w:val="20"/>
          <w:szCs w:val="20"/>
        </w:rPr>
        <w:t xml:space="preserve">                  </w:t>
      </w:r>
      <w:r w:rsidRPr="00097CC6">
        <w:rPr>
          <w:rFonts w:ascii="Cambria" w:hAnsi="Cambria"/>
          <w:b/>
          <w:sz w:val="20"/>
          <w:szCs w:val="20"/>
        </w:rPr>
        <w:t xml:space="preserve">WYKONAWCA:                                                   </w:t>
      </w:r>
      <w:r w:rsidR="008E4BC9" w:rsidRPr="00097CC6">
        <w:rPr>
          <w:rFonts w:ascii="Cambria" w:hAnsi="Cambria"/>
          <w:b/>
          <w:sz w:val="20"/>
          <w:szCs w:val="20"/>
        </w:rPr>
        <w:tab/>
      </w:r>
      <w:r w:rsidR="008E4BC9" w:rsidRPr="00097CC6">
        <w:rPr>
          <w:rFonts w:ascii="Cambria" w:hAnsi="Cambria"/>
          <w:b/>
          <w:sz w:val="20"/>
          <w:szCs w:val="20"/>
        </w:rPr>
        <w:tab/>
      </w:r>
      <w:r w:rsidR="008E4BC9" w:rsidRPr="00097CC6">
        <w:rPr>
          <w:rFonts w:ascii="Cambria" w:hAnsi="Cambria"/>
          <w:b/>
          <w:sz w:val="20"/>
          <w:szCs w:val="20"/>
        </w:rPr>
        <w:tab/>
      </w:r>
      <w:r w:rsidR="008E4BC9" w:rsidRPr="00097CC6">
        <w:rPr>
          <w:rFonts w:ascii="Cambria" w:hAnsi="Cambria"/>
          <w:b/>
          <w:sz w:val="20"/>
          <w:szCs w:val="20"/>
        </w:rPr>
        <w:tab/>
      </w:r>
      <w:r w:rsidRPr="00097CC6">
        <w:rPr>
          <w:rFonts w:ascii="Cambria" w:hAnsi="Cambria"/>
          <w:b/>
          <w:sz w:val="20"/>
          <w:szCs w:val="20"/>
        </w:rPr>
        <w:t>ZAMAWIAJĄCY:</w:t>
      </w:r>
      <w:r w:rsidRPr="00097CC6">
        <w:rPr>
          <w:rFonts w:ascii="Cambria" w:hAnsi="Cambria"/>
          <w:sz w:val="20"/>
          <w:szCs w:val="20"/>
        </w:rPr>
        <w:t xml:space="preserve">  </w:t>
      </w:r>
    </w:p>
    <w:p w:rsidR="004658B0" w:rsidRPr="00764E72" w:rsidRDefault="004658B0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4658B0" w:rsidRPr="00764E72" w:rsidSect="00764E7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8" w:right="1410" w:bottom="584" w:left="1416" w:header="432" w:footer="27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1" w:rsidRDefault="00500231">
      <w:pPr>
        <w:spacing w:after="0" w:line="240" w:lineRule="auto"/>
      </w:pPr>
      <w:r>
        <w:separator/>
      </w:r>
    </w:p>
  </w:endnote>
  <w:endnote w:type="continuationSeparator" w:id="0">
    <w:p w:rsidR="00500231" w:rsidRDefault="005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1" w:rsidRPr="00764E72" w:rsidRDefault="00053781" w:rsidP="00053781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 Light" w:hAnsi="Calibri Light" w:cs="Calibri Light"/>
        <w:color w:val="006666"/>
        <w:sz w:val="18"/>
        <w:szCs w:val="18"/>
      </w:rPr>
    </w:pPr>
  </w:p>
  <w:p w:rsidR="00053781" w:rsidRPr="00764E72" w:rsidRDefault="00053781" w:rsidP="00053781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006666"/>
        <w:sz w:val="18"/>
        <w:szCs w:val="18"/>
        <w:lang w:val="x-none" w:eastAsia="x-none"/>
      </w:rPr>
    </w:pP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>Projekt RPSW.07.01.00-26-0009/17 „</w:t>
    </w:r>
    <w:r w:rsidRPr="00764E72">
      <w:rPr>
        <w:rFonts w:ascii="Calibri Light" w:hAnsi="Calibri Light" w:cs="Calibri Light"/>
        <w:b/>
        <w:color w:val="006666"/>
        <w:sz w:val="18"/>
        <w:szCs w:val="18"/>
        <w:lang w:val="x-none"/>
      </w:rPr>
      <w:t>e-GEODEZJA</w:t>
    </w: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  <w:p w:rsidR="00053781" w:rsidRPr="00764E72" w:rsidRDefault="00053781" w:rsidP="00053781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color w:val="auto"/>
        <w:szCs w:val="24"/>
        <w:lang w:val="x-none" w:eastAsia="x-none"/>
      </w:rPr>
    </w:pPr>
  </w:p>
  <w:p w:rsidR="004658B0" w:rsidRDefault="00445499" w:rsidP="00053781">
    <w:pPr>
      <w:spacing w:after="0" w:line="259" w:lineRule="auto"/>
      <w:ind w:left="0" w:right="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EBF364" wp14:editId="5FE54D92">
              <wp:simplePos x="0" y="0"/>
              <wp:positionH relativeFrom="page">
                <wp:posOffset>881177</wp:posOffset>
              </wp:positionH>
              <wp:positionV relativeFrom="page">
                <wp:posOffset>9724644</wp:posOffset>
              </wp:positionV>
              <wp:extent cx="6010403" cy="6096"/>
              <wp:effectExtent l="0" t="0" r="0" b="0"/>
              <wp:wrapSquare wrapText="bothSides"/>
              <wp:docPr id="11075" name="Group 11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11326" name="Shape 11326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D05745" id="Group 11075" o:spid="_x0000_s1026" style="position:absolute;margin-left:69.4pt;margin-top:765.7pt;width:473.25pt;height:.5pt;z-index:251661312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">
              <v:shape id="Shape 11326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D1458" w:rsidRPr="00BD145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r w:rsidR="0050329B">
      <w:rPr>
        <w:sz w:val="20"/>
      </w:rPr>
      <w:fldChar w:fldCharType="begin"/>
    </w:r>
    <w:r w:rsidR="0050329B">
      <w:rPr>
        <w:sz w:val="20"/>
      </w:rPr>
      <w:instrText xml:space="preserve"> NUMPAGES   \* MERGEFORMAT </w:instrText>
    </w:r>
    <w:r w:rsidR="0050329B">
      <w:rPr>
        <w:sz w:val="20"/>
      </w:rPr>
      <w:fldChar w:fldCharType="separate"/>
    </w:r>
    <w:r w:rsidR="00BD1458">
      <w:rPr>
        <w:noProof/>
        <w:sz w:val="20"/>
      </w:rPr>
      <w:t>7</w:t>
    </w:r>
    <w:r w:rsidR="0050329B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1" w:rsidRPr="00764E72" w:rsidRDefault="00053781" w:rsidP="00053781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 Light" w:hAnsi="Calibri Light" w:cs="Calibri Light"/>
        <w:color w:val="006666"/>
        <w:sz w:val="18"/>
        <w:szCs w:val="18"/>
      </w:rPr>
    </w:pPr>
  </w:p>
  <w:p w:rsidR="00053781" w:rsidRPr="00764E72" w:rsidRDefault="00053781" w:rsidP="00053781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006666"/>
        <w:sz w:val="18"/>
        <w:szCs w:val="18"/>
        <w:lang w:val="x-none" w:eastAsia="x-none"/>
      </w:rPr>
    </w:pP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>Projekt RPSW.07.01.00-26-0009/17 „</w:t>
    </w:r>
    <w:r w:rsidRPr="00764E72">
      <w:rPr>
        <w:rFonts w:ascii="Calibri Light" w:hAnsi="Calibri Light" w:cs="Calibri Light"/>
        <w:b/>
        <w:color w:val="006666"/>
        <w:sz w:val="18"/>
        <w:szCs w:val="18"/>
        <w:lang w:val="x-none"/>
      </w:rPr>
      <w:t>e-GEODEZJA</w:t>
    </w: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  <w:p w:rsidR="00053781" w:rsidRPr="00764E72" w:rsidRDefault="00053781" w:rsidP="00053781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color w:val="auto"/>
        <w:szCs w:val="24"/>
        <w:lang w:val="x-none" w:eastAsia="x-none"/>
      </w:rPr>
    </w:pPr>
  </w:p>
  <w:p w:rsidR="004658B0" w:rsidRDefault="00445499" w:rsidP="00053781">
    <w:pPr>
      <w:spacing w:after="0" w:line="259" w:lineRule="auto"/>
      <w:ind w:left="0" w:right="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FFF821" wp14:editId="48DEF36A">
              <wp:simplePos x="0" y="0"/>
              <wp:positionH relativeFrom="page">
                <wp:posOffset>881177</wp:posOffset>
              </wp:positionH>
              <wp:positionV relativeFrom="page">
                <wp:posOffset>9724644</wp:posOffset>
              </wp:positionV>
              <wp:extent cx="6010403" cy="6096"/>
              <wp:effectExtent l="0" t="0" r="0" b="0"/>
              <wp:wrapSquare wrapText="bothSides"/>
              <wp:docPr id="11049" name="Group 11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11325" name="Shape 11325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A5F18D" id="Group 11049" o:spid="_x0000_s1026" style="position:absolute;margin-left:69.4pt;margin-top:765.7pt;width:473.25pt;height:.5pt;z-index:251662336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">
              <v:shape id="Shape 11325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D1458" w:rsidRPr="00BD1458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 w:rsidR="0050329B">
      <w:rPr>
        <w:noProof/>
        <w:sz w:val="20"/>
      </w:rPr>
      <w:fldChar w:fldCharType="begin"/>
    </w:r>
    <w:r w:rsidR="0050329B">
      <w:rPr>
        <w:noProof/>
        <w:sz w:val="20"/>
      </w:rPr>
      <w:instrText xml:space="preserve"> NUMPAGES   \* MERGEFORMAT </w:instrText>
    </w:r>
    <w:r w:rsidR="0050329B">
      <w:rPr>
        <w:noProof/>
        <w:sz w:val="20"/>
      </w:rPr>
      <w:fldChar w:fldCharType="separate"/>
    </w:r>
    <w:r w:rsidR="00BD1458">
      <w:rPr>
        <w:noProof/>
        <w:sz w:val="20"/>
      </w:rPr>
      <w:t>7</w:t>
    </w:r>
    <w:r w:rsidR="0050329B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2" w:rsidRPr="00764E72" w:rsidRDefault="00764E72" w:rsidP="00764E72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 Light" w:hAnsi="Calibri Light" w:cs="Calibri Light"/>
        <w:color w:val="006666"/>
        <w:sz w:val="18"/>
        <w:szCs w:val="18"/>
      </w:rPr>
    </w:pPr>
  </w:p>
  <w:p w:rsidR="00764E72" w:rsidRPr="00764E72" w:rsidRDefault="00764E72" w:rsidP="00764E72">
    <w:pPr>
      <w:pBdr>
        <w:top w:val="single" w:sz="4" w:space="0" w:color="A6A6A6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006666"/>
        <w:sz w:val="18"/>
        <w:szCs w:val="18"/>
        <w:lang w:val="x-none" w:eastAsia="x-none"/>
      </w:rPr>
    </w:pP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>Projekt RPSW.07.01.00-26-0009/17 „</w:t>
    </w:r>
    <w:r w:rsidRPr="00764E72">
      <w:rPr>
        <w:rFonts w:ascii="Calibri Light" w:hAnsi="Calibri Light" w:cs="Calibri Light"/>
        <w:b/>
        <w:color w:val="006666"/>
        <w:sz w:val="18"/>
        <w:szCs w:val="18"/>
        <w:lang w:val="x-none"/>
      </w:rPr>
      <w:t>e-GEODEZJA</w:t>
    </w:r>
    <w:r w:rsidRPr="00764E72">
      <w:rPr>
        <w:rFonts w:ascii="Calibri Light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  <w:p w:rsidR="00764E72" w:rsidRPr="00764E72" w:rsidRDefault="00764E72" w:rsidP="00764E7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color w:val="auto"/>
        <w:szCs w:val="24"/>
        <w:lang w:val="x-none" w:eastAsia="x-none"/>
      </w:rPr>
    </w:pPr>
  </w:p>
  <w:p w:rsidR="004658B0" w:rsidRDefault="00445499" w:rsidP="00764E72">
    <w:pPr>
      <w:spacing w:after="0" w:line="259" w:lineRule="auto"/>
      <w:ind w:left="0" w:right="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19EB0E" wp14:editId="725B69D3">
              <wp:simplePos x="0" y="0"/>
              <wp:positionH relativeFrom="page">
                <wp:posOffset>881177</wp:posOffset>
              </wp:positionH>
              <wp:positionV relativeFrom="page">
                <wp:posOffset>9724644</wp:posOffset>
              </wp:positionV>
              <wp:extent cx="6010403" cy="6096"/>
              <wp:effectExtent l="0" t="0" r="0" b="0"/>
              <wp:wrapSquare wrapText="bothSides"/>
              <wp:docPr id="11023" name="Group 11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11324" name="Shape 11324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3C1CA3" id="Group 11023" o:spid="_x0000_s1026" style="position:absolute;margin-left:69.4pt;margin-top:765.7pt;width:473.25pt;height:.5pt;z-index:251663360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">
              <v:shape id="Shape 11324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D1458" w:rsidRPr="00BD145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50329B">
      <w:rPr>
        <w:sz w:val="20"/>
      </w:rPr>
      <w:fldChar w:fldCharType="begin"/>
    </w:r>
    <w:r w:rsidR="0050329B">
      <w:rPr>
        <w:sz w:val="20"/>
      </w:rPr>
      <w:instrText xml:space="preserve"> NUMPAGES   \* MERGEFORMAT </w:instrText>
    </w:r>
    <w:r w:rsidR="0050329B">
      <w:rPr>
        <w:sz w:val="20"/>
      </w:rPr>
      <w:fldChar w:fldCharType="separate"/>
    </w:r>
    <w:r w:rsidR="00BD1458">
      <w:rPr>
        <w:noProof/>
        <w:sz w:val="20"/>
      </w:rPr>
      <w:t>7</w:t>
    </w:r>
    <w:r w:rsidR="0050329B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1" w:rsidRDefault="00500231">
      <w:pPr>
        <w:spacing w:after="0" w:line="240" w:lineRule="auto"/>
      </w:pPr>
      <w:r>
        <w:separator/>
      </w:r>
    </w:p>
  </w:footnote>
  <w:footnote w:type="continuationSeparator" w:id="0">
    <w:p w:rsidR="00500231" w:rsidRDefault="0050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2" w:rsidRPr="00764E72" w:rsidRDefault="00764E72" w:rsidP="00764E72">
    <w:pPr>
      <w:spacing w:after="0" w:line="240" w:lineRule="auto"/>
      <w:ind w:left="0" w:right="0" w:firstLine="0"/>
      <w:jc w:val="left"/>
      <w:rPr>
        <w:rFonts w:ascii="Cambria" w:hAnsi="Cambria"/>
        <w:color w:val="auto"/>
        <w:sz w:val="18"/>
        <w:szCs w:val="18"/>
      </w:rPr>
    </w:pPr>
    <w:r>
      <w:rPr>
        <w:noProof/>
        <w:color w:val="auto"/>
        <w:szCs w:val="24"/>
      </w:rPr>
      <w:drawing>
        <wp:inline distT="0" distB="0" distL="0" distR="0" wp14:anchorId="02C4B6B2" wp14:editId="4FA18B2D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E72" w:rsidRPr="00764E72" w:rsidRDefault="00764E72" w:rsidP="00764E7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i/>
        <w:color w:val="auto"/>
        <w:szCs w:val="24"/>
        <w:lang w:eastAsia="x-none"/>
      </w:rPr>
    </w:pPr>
  </w:p>
  <w:p w:rsidR="00764E72" w:rsidRPr="00764E72" w:rsidRDefault="00764E72" w:rsidP="00764E72">
    <w:pPr>
      <w:autoSpaceDE w:val="0"/>
      <w:spacing w:after="0" w:line="276" w:lineRule="auto"/>
      <w:ind w:left="0" w:right="0" w:firstLine="0"/>
      <w:jc w:val="left"/>
      <w:rPr>
        <w:rFonts w:ascii="Cambria" w:hAnsi="Cambria" w:cs="Arial"/>
        <w:b/>
        <w:color w:val="auto"/>
        <w:sz w:val="20"/>
        <w:szCs w:val="20"/>
      </w:rPr>
    </w:pPr>
    <w:r w:rsidRPr="00764E72">
      <w:rPr>
        <w:rFonts w:ascii="Cambria" w:hAnsi="Cambria" w:cs="Arial"/>
        <w:color w:val="auto"/>
        <w:sz w:val="20"/>
        <w:szCs w:val="20"/>
      </w:rPr>
      <w:t>Znak sprawy</w:t>
    </w:r>
    <w:r w:rsidRPr="00764E72">
      <w:rPr>
        <w:rFonts w:ascii="Cambria" w:hAnsi="Cambria" w:cs="Arial"/>
        <w:b/>
        <w:color w:val="auto"/>
        <w:sz w:val="20"/>
        <w:szCs w:val="20"/>
      </w:rPr>
      <w:t>:</w:t>
    </w:r>
    <w:r w:rsidRPr="00764E72">
      <w:rPr>
        <w:rFonts w:ascii="Cambria" w:hAnsi="Cambria" w:cs="Arial"/>
        <w:b/>
        <w:color w:val="auto"/>
        <w:spacing w:val="-8"/>
        <w:sz w:val="20"/>
        <w:szCs w:val="20"/>
      </w:rPr>
      <w:t xml:space="preserve"> </w:t>
    </w:r>
    <w:r w:rsidRPr="00764E72">
      <w:rPr>
        <w:rFonts w:ascii="Cambria" w:hAnsi="Cambria" w:cs="Arial"/>
        <w:b/>
        <w:color w:val="auto"/>
        <w:sz w:val="20"/>
        <w:szCs w:val="20"/>
      </w:rPr>
      <w:t>PiPR.IV.041.4.E.2017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61"/>
    <w:multiLevelType w:val="hybridMultilevel"/>
    <w:tmpl w:val="F182C56C"/>
    <w:lvl w:ilvl="0" w:tplc="792060F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8B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5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44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0B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A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4C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560B1"/>
    <w:multiLevelType w:val="hybridMultilevel"/>
    <w:tmpl w:val="E542D494"/>
    <w:lvl w:ilvl="0" w:tplc="8CFAF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C0348">
      <w:start w:val="2"/>
      <w:numFmt w:val="decimal"/>
      <w:lvlText w:val="%2)"/>
      <w:lvlJc w:val="left"/>
      <w:pPr>
        <w:ind w:left="85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66F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0A4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42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C4E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C05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7A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CDA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61803"/>
    <w:multiLevelType w:val="hybridMultilevel"/>
    <w:tmpl w:val="B7584CFA"/>
    <w:lvl w:ilvl="0" w:tplc="94248D16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5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8D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7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5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83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C9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2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B1B94"/>
    <w:multiLevelType w:val="hybridMultilevel"/>
    <w:tmpl w:val="6694D90E"/>
    <w:lvl w:ilvl="0" w:tplc="969A2F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E8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E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A9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E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AA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A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80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4A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6158A"/>
    <w:multiLevelType w:val="hybridMultilevel"/>
    <w:tmpl w:val="221C0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5484"/>
    <w:multiLevelType w:val="hybridMultilevel"/>
    <w:tmpl w:val="584CE830"/>
    <w:lvl w:ilvl="0" w:tplc="0FFA351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8FD84">
      <w:start w:val="1"/>
      <w:numFmt w:val="decimal"/>
      <w:lvlText w:val="%2)"/>
      <w:lvlJc w:val="left"/>
      <w:pPr>
        <w:ind w:left="82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032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D0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C58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00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61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B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45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C721CF"/>
    <w:multiLevelType w:val="hybridMultilevel"/>
    <w:tmpl w:val="6D3AC062"/>
    <w:lvl w:ilvl="0" w:tplc="EB2E07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CC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21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7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89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0B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AE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EA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2A7716"/>
    <w:multiLevelType w:val="hybridMultilevel"/>
    <w:tmpl w:val="DBF834F0"/>
    <w:lvl w:ilvl="0" w:tplc="655877E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6E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2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5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EE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8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27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451036"/>
    <w:multiLevelType w:val="hybridMultilevel"/>
    <w:tmpl w:val="335EFCD6"/>
    <w:lvl w:ilvl="0" w:tplc="C6C2A102">
      <w:start w:val="1"/>
      <w:numFmt w:val="decimal"/>
      <w:lvlText w:val="Część - 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972A7B"/>
    <w:multiLevelType w:val="hybridMultilevel"/>
    <w:tmpl w:val="E27A143A"/>
    <w:lvl w:ilvl="0" w:tplc="EB1C18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1014C5"/>
    <w:multiLevelType w:val="hybridMultilevel"/>
    <w:tmpl w:val="1A4AE064"/>
    <w:lvl w:ilvl="0" w:tplc="FE9652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8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86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43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5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A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4F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D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1461"/>
    <w:multiLevelType w:val="hybridMultilevel"/>
    <w:tmpl w:val="0D1421F4"/>
    <w:lvl w:ilvl="0" w:tplc="FB4E6B0A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C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B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CE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46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22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6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E87FDA"/>
    <w:multiLevelType w:val="hybridMultilevel"/>
    <w:tmpl w:val="457AD928"/>
    <w:lvl w:ilvl="0" w:tplc="6052B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C15C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A89F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6F1F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2CD2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C2D5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5938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454E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634D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8B3E24"/>
    <w:multiLevelType w:val="hybridMultilevel"/>
    <w:tmpl w:val="61D0E492"/>
    <w:lvl w:ilvl="0" w:tplc="3AF67A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622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DCBC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0502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6890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2FC7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0313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8E7F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8AC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7C451C"/>
    <w:multiLevelType w:val="hybridMultilevel"/>
    <w:tmpl w:val="08A2B15E"/>
    <w:lvl w:ilvl="0" w:tplc="EE98BEB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40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41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2A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2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6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8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C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61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CC50C6"/>
    <w:multiLevelType w:val="hybridMultilevel"/>
    <w:tmpl w:val="0ADAB5C4"/>
    <w:lvl w:ilvl="0" w:tplc="60946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9254A5"/>
    <w:multiLevelType w:val="hybridMultilevel"/>
    <w:tmpl w:val="ECA8B18C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F472B4"/>
    <w:multiLevelType w:val="hybridMultilevel"/>
    <w:tmpl w:val="300E0FB0"/>
    <w:lvl w:ilvl="0" w:tplc="58BA40A6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64EEA">
      <w:start w:val="1"/>
      <w:numFmt w:val="decimal"/>
      <w:lvlText w:val="%2)"/>
      <w:lvlJc w:val="left"/>
      <w:pPr>
        <w:ind w:left="8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2A1C0">
      <w:start w:val="1"/>
      <w:numFmt w:val="lowerLetter"/>
      <w:lvlText w:val="%3)"/>
      <w:lvlJc w:val="left"/>
      <w:pPr>
        <w:ind w:left="127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D85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2FC0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AB3D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A11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D2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784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A0526F"/>
    <w:multiLevelType w:val="hybridMultilevel"/>
    <w:tmpl w:val="3F7A86FA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A18B9"/>
    <w:multiLevelType w:val="hybridMultilevel"/>
    <w:tmpl w:val="BC1E4274"/>
    <w:lvl w:ilvl="0" w:tplc="D026B7B0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E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3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ED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2B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4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CE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26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A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17005B"/>
    <w:multiLevelType w:val="hybridMultilevel"/>
    <w:tmpl w:val="A4F4A49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7">
    <w:nsid w:val="59CE0557"/>
    <w:multiLevelType w:val="hybridMultilevel"/>
    <w:tmpl w:val="BA5E2DFC"/>
    <w:lvl w:ilvl="0" w:tplc="70AE2D68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25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2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65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A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C5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1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AB4C39"/>
    <w:multiLevelType w:val="hybridMultilevel"/>
    <w:tmpl w:val="E15037E0"/>
    <w:lvl w:ilvl="0" w:tplc="DD5CCA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AF8DA">
      <w:start w:val="1"/>
      <w:numFmt w:val="lowerLetter"/>
      <w:lvlText w:val="%2)"/>
      <w:lvlJc w:val="left"/>
      <w:pPr>
        <w:ind w:left="127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F8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490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A8B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AD2A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9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C2A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A5FA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342F4E"/>
    <w:multiLevelType w:val="hybridMultilevel"/>
    <w:tmpl w:val="11D0DCBE"/>
    <w:lvl w:ilvl="0" w:tplc="CBDC4A36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CF6E8">
      <w:start w:val="1"/>
      <w:numFmt w:val="lowerLetter"/>
      <w:lvlText w:val="%2)"/>
      <w:lvlJc w:val="left"/>
      <w:pPr>
        <w:ind w:left="127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ECFF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083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44DC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02A6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0025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3F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DD9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9F224C"/>
    <w:multiLevelType w:val="hybridMultilevel"/>
    <w:tmpl w:val="CC06826C"/>
    <w:lvl w:ilvl="0" w:tplc="CA522134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0E636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633B8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2E64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CB310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A9B5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E4E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CF0C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E6F5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26F79"/>
    <w:multiLevelType w:val="hybridMultilevel"/>
    <w:tmpl w:val="86FE342E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>
    <w:nsid w:val="79B27841"/>
    <w:multiLevelType w:val="hybridMultilevel"/>
    <w:tmpl w:val="5D1C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805DD"/>
    <w:multiLevelType w:val="hybridMultilevel"/>
    <w:tmpl w:val="224ACC04"/>
    <w:lvl w:ilvl="0" w:tplc="66C0578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8746A">
      <w:start w:val="1"/>
      <w:numFmt w:val="lowerLetter"/>
      <w:lvlText w:val="%2)"/>
      <w:lvlJc w:val="left"/>
      <w:pPr>
        <w:ind w:left="82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448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22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65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EC8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0B2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8C3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C90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7"/>
  </w:num>
  <w:num w:numId="7">
    <w:abstractNumId w:val="34"/>
  </w:num>
  <w:num w:numId="8">
    <w:abstractNumId w:val="0"/>
  </w:num>
  <w:num w:numId="9">
    <w:abstractNumId w:val="10"/>
  </w:num>
  <w:num w:numId="10">
    <w:abstractNumId w:val="16"/>
  </w:num>
  <w:num w:numId="11">
    <w:abstractNumId w:val="2"/>
  </w:num>
  <w:num w:numId="12">
    <w:abstractNumId w:val="25"/>
  </w:num>
  <w:num w:numId="13">
    <w:abstractNumId w:val="27"/>
  </w:num>
  <w:num w:numId="14">
    <w:abstractNumId w:val="29"/>
  </w:num>
  <w:num w:numId="15">
    <w:abstractNumId w:val="28"/>
  </w:num>
  <w:num w:numId="16">
    <w:abstractNumId w:val="5"/>
  </w:num>
  <w:num w:numId="17">
    <w:abstractNumId w:val="19"/>
  </w:num>
  <w:num w:numId="18">
    <w:abstractNumId w:val="6"/>
  </w:num>
  <w:num w:numId="19">
    <w:abstractNumId w:val="12"/>
  </w:num>
  <w:num w:numId="20">
    <w:abstractNumId w:val="8"/>
  </w:num>
  <w:num w:numId="21">
    <w:abstractNumId w:val="24"/>
  </w:num>
  <w:num w:numId="22">
    <w:abstractNumId w:val="13"/>
  </w:num>
  <w:num w:numId="23">
    <w:abstractNumId w:val="31"/>
  </w:num>
  <w:num w:numId="24">
    <w:abstractNumId w:val="23"/>
  </w:num>
  <w:num w:numId="25">
    <w:abstractNumId w:val="32"/>
  </w:num>
  <w:num w:numId="26">
    <w:abstractNumId w:val="20"/>
  </w:num>
  <w:num w:numId="27">
    <w:abstractNumId w:val="26"/>
  </w:num>
  <w:num w:numId="28">
    <w:abstractNumId w:val="22"/>
  </w:num>
  <w:num w:numId="29">
    <w:abstractNumId w:val="21"/>
  </w:num>
  <w:num w:numId="30">
    <w:abstractNumId w:val="11"/>
  </w:num>
  <w:num w:numId="31">
    <w:abstractNumId w:val="17"/>
  </w:num>
  <w:num w:numId="32">
    <w:abstractNumId w:val="33"/>
  </w:num>
  <w:num w:numId="33">
    <w:abstractNumId w:val="9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0"/>
    <w:rsid w:val="0004384C"/>
    <w:rsid w:val="0004749F"/>
    <w:rsid w:val="00053781"/>
    <w:rsid w:val="00056999"/>
    <w:rsid w:val="00085669"/>
    <w:rsid w:val="00097CC6"/>
    <w:rsid w:val="000C12CE"/>
    <w:rsid w:val="00191AC9"/>
    <w:rsid w:val="00293DC0"/>
    <w:rsid w:val="002A4407"/>
    <w:rsid w:val="002B4877"/>
    <w:rsid w:val="002B7F35"/>
    <w:rsid w:val="002C2F9A"/>
    <w:rsid w:val="00394495"/>
    <w:rsid w:val="003D545A"/>
    <w:rsid w:val="003F3665"/>
    <w:rsid w:val="00411971"/>
    <w:rsid w:val="00445499"/>
    <w:rsid w:val="00451300"/>
    <w:rsid w:val="0046271A"/>
    <w:rsid w:val="004658B0"/>
    <w:rsid w:val="0047084D"/>
    <w:rsid w:val="004C247E"/>
    <w:rsid w:val="004D3BFE"/>
    <w:rsid w:val="004F6149"/>
    <w:rsid w:val="00500231"/>
    <w:rsid w:val="0050329B"/>
    <w:rsid w:val="0053194E"/>
    <w:rsid w:val="00541BF6"/>
    <w:rsid w:val="00611201"/>
    <w:rsid w:val="006A523A"/>
    <w:rsid w:val="006C24EF"/>
    <w:rsid w:val="006D34E3"/>
    <w:rsid w:val="0070014F"/>
    <w:rsid w:val="00701FC3"/>
    <w:rsid w:val="00764E72"/>
    <w:rsid w:val="007A668B"/>
    <w:rsid w:val="007C15A8"/>
    <w:rsid w:val="007E1A6E"/>
    <w:rsid w:val="00801BB0"/>
    <w:rsid w:val="008110B4"/>
    <w:rsid w:val="00822640"/>
    <w:rsid w:val="0083584B"/>
    <w:rsid w:val="00841F62"/>
    <w:rsid w:val="00882CBE"/>
    <w:rsid w:val="008E4BC9"/>
    <w:rsid w:val="00924EF1"/>
    <w:rsid w:val="009259F0"/>
    <w:rsid w:val="00942F41"/>
    <w:rsid w:val="009828B5"/>
    <w:rsid w:val="00985A28"/>
    <w:rsid w:val="009939CF"/>
    <w:rsid w:val="009B6926"/>
    <w:rsid w:val="00A04D79"/>
    <w:rsid w:val="00A1710C"/>
    <w:rsid w:val="00A738D5"/>
    <w:rsid w:val="00A94D64"/>
    <w:rsid w:val="00B063CE"/>
    <w:rsid w:val="00B33D7A"/>
    <w:rsid w:val="00BA48B7"/>
    <w:rsid w:val="00BD1458"/>
    <w:rsid w:val="00C03A94"/>
    <w:rsid w:val="00C134E3"/>
    <w:rsid w:val="00C251F1"/>
    <w:rsid w:val="00C46CF8"/>
    <w:rsid w:val="00C67E4B"/>
    <w:rsid w:val="00C81435"/>
    <w:rsid w:val="00CF33AF"/>
    <w:rsid w:val="00D57185"/>
    <w:rsid w:val="00DF1EAA"/>
    <w:rsid w:val="00E0201A"/>
    <w:rsid w:val="00E279DF"/>
    <w:rsid w:val="00E307E0"/>
    <w:rsid w:val="00E97BBD"/>
    <w:rsid w:val="00EC431B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7" w:lineRule="auto"/>
      <w:ind w:left="435" w:right="7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2CE"/>
    <w:pPr>
      <w:ind w:left="720"/>
      <w:contextualSpacing/>
    </w:pPr>
  </w:style>
  <w:style w:type="character" w:customStyle="1" w:styleId="Teksttreci3">
    <w:name w:val="Tekst treści (3)_"/>
    <w:basedOn w:val="Domylnaczcionkaakapitu"/>
    <w:rsid w:val="0039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39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44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4495"/>
    <w:pPr>
      <w:widowControl w:val="0"/>
      <w:shd w:val="clear" w:color="auto" w:fill="FFFFFF"/>
      <w:spacing w:before="540" w:after="0" w:line="269" w:lineRule="exact"/>
      <w:ind w:left="0" w:right="0" w:hanging="380"/>
    </w:pPr>
    <w:rPr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E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882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2CBE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CB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2CBE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semiHidden/>
    <w:rsid w:val="00882CBE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CB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82C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E72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7" w:lineRule="auto"/>
      <w:ind w:left="435" w:right="7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2CE"/>
    <w:pPr>
      <w:ind w:left="720"/>
      <w:contextualSpacing/>
    </w:pPr>
  </w:style>
  <w:style w:type="character" w:customStyle="1" w:styleId="Teksttreci3">
    <w:name w:val="Tekst treści (3)_"/>
    <w:basedOn w:val="Domylnaczcionkaakapitu"/>
    <w:rsid w:val="0039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39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44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4495"/>
    <w:pPr>
      <w:widowControl w:val="0"/>
      <w:shd w:val="clear" w:color="auto" w:fill="FFFFFF"/>
      <w:spacing w:before="540" w:after="0" w:line="269" w:lineRule="exact"/>
      <w:ind w:left="0" w:right="0" w:hanging="380"/>
    </w:pPr>
    <w:rPr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E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882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2CBE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CB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2CBE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semiHidden/>
    <w:rsid w:val="00882CBE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CB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82C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E7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SP Brzozów</dc:creator>
  <cp:keywords/>
  <dc:description/>
  <cp:lastModifiedBy>Małgorzata Dymek</cp:lastModifiedBy>
  <cp:revision>29</cp:revision>
  <cp:lastPrinted>2019-02-01T06:40:00Z</cp:lastPrinted>
  <dcterms:created xsi:type="dcterms:W3CDTF">2018-10-12T19:37:00Z</dcterms:created>
  <dcterms:modified xsi:type="dcterms:W3CDTF">2019-06-04T08:41:00Z</dcterms:modified>
</cp:coreProperties>
</file>